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2D6" w:rsidRPr="00535357" w:rsidRDefault="007D46CF" w:rsidP="00A152D6">
      <w:pPr>
        <w:pStyle w:val="01APlaceholder"/>
      </w:pPr>
      <w:r>
        <w:t xml:space="preserve"> </w:t>
      </w:r>
      <w:r w:rsidR="00A152D6">
        <w:t>[Placeholder for Crest]</w:t>
      </w:r>
    </w:p>
    <w:p w:rsidR="00A152D6" w:rsidRDefault="009F50DF" w:rsidP="00A152D6">
      <w:pPr>
        <w:pStyle w:val="02-Acttitle"/>
      </w:pPr>
      <w:r>
        <w:t xml:space="preserve">Crimes Amendment </w:t>
      </w:r>
      <w:r w:rsidR="00A152D6">
        <w:t xml:space="preserve">Bill </w:t>
      </w:r>
    </w:p>
    <w:p w:rsidR="00A152D6" w:rsidRDefault="00A152D6" w:rsidP="009F50DF">
      <w:pPr>
        <w:pStyle w:val="E1Editorialnote"/>
      </w:pPr>
    </w:p>
    <w:p w:rsidR="00A152D6" w:rsidRDefault="00A152D6" w:rsidP="00A152D6">
      <w:pPr>
        <w:pStyle w:val="03-Contents"/>
      </w:pPr>
      <w:r>
        <w:t>Contents</w:t>
      </w:r>
    </w:p>
    <w:p w:rsidR="00C476B2" w:rsidRDefault="00A152D6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r>
        <w:fldChar w:fldCharType="begin"/>
      </w:r>
      <w:r>
        <w:instrText xml:space="preserve"> TOC \n 1-3 \h \z \t "S1: Section heading,4,H1: Part number,1,H2: Part title,1,H3: Subpart heading,2,SC2: Schedule heading,1,SC1: Schedule number,1,H4: Crossheading,3" </w:instrText>
      </w:r>
      <w:r>
        <w:fldChar w:fldCharType="separate"/>
      </w:r>
      <w:hyperlink w:anchor="_Toc101441089" w:history="1">
        <w:r w:rsidR="00C476B2" w:rsidRPr="007679EA">
          <w:rPr>
            <w:rStyle w:val="Hyperlink"/>
            <w:noProof/>
          </w:rPr>
          <w:t>1</w:t>
        </w:r>
        <w:r w:rsidR="00C476B2"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="00C476B2" w:rsidRPr="007679EA">
          <w:rPr>
            <w:rStyle w:val="Hyperlink"/>
            <w:noProof/>
          </w:rPr>
          <w:t>Title</w:t>
        </w:r>
        <w:r w:rsidR="00C476B2">
          <w:rPr>
            <w:noProof/>
            <w:webHidden/>
          </w:rPr>
          <w:tab/>
        </w:r>
        <w:r w:rsidR="00C476B2">
          <w:rPr>
            <w:noProof/>
            <w:webHidden/>
          </w:rPr>
          <w:fldChar w:fldCharType="begin"/>
        </w:r>
        <w:r w:rsidR="00C476B2">
          <w:rPr>
            <w:noProof/>
            <w:webHidden/>
          </w:rPr>
          <w:instrText xml:space="preserve"> PAGEREF _Toc101441089 \h </w:instrText>
        </w:r>
        <w:r w:rsidR="00C476B2">
          <w:rPr>
            <w:noProof/>
            <w:webHidden/>
          </w:rPr>
        </w:r>
        <w:r w:rsidR="00C476B2">
          <w:rPr>
            <w:noProof/>
            <w:webHidden/>
          </w:rPr>
          <w:fldChar w:fldCharType="separate"/>
        </w:r>
        <w:r w:rsidR="00C476B2">
          <w:rPr>
            <w:noProof/>
            <w:webHidden/>
          </w:rPr>
          <w:t>1</w:t>
        </w:r>
        <w:r w:rsidR="00C476B2">
          <w:rPr>
            <w:noProof/>
            <w:webHidden/>
          </w:rPr>
          <w:fldChar w:fldCharType="end"/>
        </w:r>
      </w:hyperlink>
    </w:p>
    <w:p w:rsidR="00C476B2" w:rsidRDefault="00BB0288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101441090" w:history="1">
        <w:r w:rsidR="00C476B2" w:rsidRPr="007679EA">
          <w:rPr>
            <w:rStyle w:val="Hyperlink"/>
            <w:noProof/>
          </w:rPr>
          <w:t>2</w:t>
        </w:r>
        <w:r w:rsidR="00C476B2"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="00C476B2" w:rsidRPr="007679EA">
          <w:rPr>
            <w:rStyle w:val="Hyperlink"/>
            <w:noProof/>
          </w:rPr>
          <w:t>Commencement</w:t>
        </w:r>
        <w:r w:rsidR="00C476B2">
          <w:rPr>
            <w:noProof/>
            <w:webHidden/>
          </w:rPr>
          <w:tab/>
        </w:r>
        <w:r w:rsidR="00C476B2">
          <w:rPr>
            <w:noProof/>
            <w:webHidden/>
          </w:rPr>
          <w:fldChar w:fldCharType="begin"/>
        </w:r>
        <w:r w:rsidR="00C476B2">
          <w:rPr>
            <w:noProof/>
            <w:webHidden/>
          </w:rPr>
          <w:instrText xml:space="preserve"> PAGEREF _Toc101441090 \h </w:instrText>
        </w:r>
        <w:r w:rsidR="00C476B2">
          <w:rPr>
            <w:noProof/>
            <w:webHidden/>
          </w:rPr>
        </w:r>
        <w:r w:rsidR="00C476B2">
          <w:rPr>
            <w:noProof/>
            <w:webHidden/>
          </w:rPr>
          <w:fldChar w:fldCharType="separate"/>
        </w:r>
        <w:r w:rsidR="00C476B2">
          <w:rPr>
            <w:noProof/>
            <w:webHidden/>
          </w:rPr>
          <w:t>1</w:t>
        </w:r>
        <w:r w:rsidR="00C476B2">
          <w:rPr>
            <w:noProof/>
            <w:webHidden/>
          </w:rPr>
          <w:fldChar w:fldCharType="end"/>
        </w:r>
      </w:hyperlink>
    </w:p>
    <w:p w:rsidR="00C476B2" w:rsidRDefault="00BB0288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101441091" w:history="1">
        <w:r w:rsidR="00C476B2" w:rsidRPr="007679EA">
          <w:rPr>
            <w:rStyle w:val="Hyperlink"/>
            <w:noProof/>
          </w:rPr>
          <w:t>3</w:t>
        </w:r>
        <w:r w:rsidR="00C476B2"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="00C476B2" w:rsidRPr="007679EA">
          <w:rPr>
            <w:rStyle w:val="Hyperlink"/>
            <w:noProof/>
          </w:rPr>
          <w:t>Principal Act amended</w:t>
        </w:r>
        <w:r w:rsidR="00C476B2">
          <w:rPr>
            <w:noProof/>
            <w:webHidden/>
          </w:rPr>
          <w:tab/>
        </w:r>
        <w:r w:rsidR="00C476B2">
          <w:rPr>
            <w:noProof/>
            <w:webHidden/>
          </w:rPr>
          <w:fldChar w:fldCharType="begin"/>
        </w:r>
        <w:r w:rsidR="00C476B2">
          <w:rPr>
            <w:noProof/>
            <w:webHidden/>
          </w:rPr>
          <w:instrText xml:space="preserve"> PAGEREF _Toc101441091 \h </w:instrText>
        </w:r>
        <w:r w:rsidR="00C476B2">
          <w:rPr>
            <w:noProof/>
            <w:webHidden/>
          </w:rPr>
        </w:r>
        <w:r w:rsidR="00C476B2">
          <w:rPr>
            <w:noProof/>
            <w:webHidden/>
          </w:rPr>
          <w:fldChar w:fldCharType="separate"/>
        </w:r>
        <w:r w:rsidR="00C476B2">
          <w:rPr>
            <w:noProof/>
            <w:webHidden/>
          </w:rPr>
          <w:t>1</w:t>
        </w:r>
        <w:r w:rsidR="00C476B2">
          <w:rPr>
            <w:noProof/>
            <w:webHidden/>
          </w:rPr>
          <w:fldChar w:fldCharType="end"/>
        </w:r>
      </w:hyperlink>
    </w:p>
    <w:p w:rsidR="00C476B2" w:rsidRDefault="00BB0288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101441092" w:history="1">
        <w:r w:rsidR="00C476B2" w:rsidRPr="007679EA">
          <w:rPr>
            <w:rStyle w:val="Hyperlink"/>
            <w:noProof/>
          </w:rPr>
          <w:t>4</w:t>
        </w:r>
        <w:r w:rsidR="00C476B2"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="00C476B2" w:rsidRPr="007679EA">
          <w:rPr>
            <w:rStyle w:val="Hyperlink"/>
            <w:noProof/>
          </w:rPr>
          <w:t>Sodomy</w:t>
        </w:r>
        <w:r w:rsidR="00C476B2">
          <w:rPr>
            <w:noProof/>
            <w:webHidden/>
          </w:rPr>
          <w:tab/>
        </w:r>
        <w:r w:rsidR="00C476B2">
          <w:rPr>
            <w:noProof/>
            <w:webHidden/>
          </w:rPr>
          <w:fldChar w:fldCharType="begin"/>
        </w:r>
        <w:r w:rsidR="00C476B2">
          <w:rPr>
            <w:noProof/>
            <w:webHidden/>
          </w:rPr>
          <w:instrText xml:space="preserve"> PAGEREF _Toc101441092 \h </w:instrText>
        </w:r>
        <w:r w:rsidR="00C476B2">
          <w:rPr>
            <w:noProof/>
            <w:webHidden/>
          </w:rPr>
        </w:r>
        <w:r w:rsidR="00C476B2">
          <w:rPr>
            <w:noProof/>
            <w:webHidden/>
          </w:rPr>
          <w:fldChar w:fldCharType="separate"/>
        </w:r>
        <w:r w:rsidR="00C476B2">
          <w:rPr>
            <w:noProof/>
            <w:webHidden/>
          </w:rPr>
          <w:t>1</w:t>
        </w:r>
        <w:r w:rsidR="00C476B2">
          <w:rPr>
            <w:noProof/>
            <w:webHidden/>
          </w:rPr>
          <w:fldChar w:fldCharType="end"/>
        </w:r>
      </w:hyperlink>
    </w:p>
    <w:p w:rsidR="00C476B2" w:rsidRDefault="00BB0288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101441093" w:history="1">
        <w:r w:rsidR="00C476B2" w:rsidRPr="007679EA">
          <w:rPr>
            <w:rStyle w:val="Hyperlink"/>
            <w:noProof/>
          </w:rPr>
          <w:t>5</w:t>
        </w:r>
        <w:r w:rsidR="00C476B2"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="00C476B2" w:rsidRPr="007679EA">
          <w:rPr>
            <w:rStyle w:val="Hyperlink"/>
            <w:noProof/>
          </w:rPr>
          <w:t>Keeping place of resort for homosexual acts</w:t>
        </w:r>
        <w:r w:rsidR="00C476B2">
          <w:rPr>
            <w:noProof/>
            <w:webHidden/>
          </w:rPr>
          <w:tab/>
        </w:r>
        <w:r w:rsidR="00C476B2">
          <w:rPr>
            <w:noProof/>
            <w:webHidden/>
          </w:rPr>
          <w:fldChar w:fldCharType="begin"/>
        </w:r>
        <w:r w:rsidR="00C476B2">
          <w:rPr>
            <w:noProof/>
            <w:webHidden/>
          </w:rPr>
          <w:instrText xml:space="preserve"> PAGEREF _Toc101441093 \h </w:instrText>
        </w:r>
        <w:r w:rsidR="00C476B2">
          <w:rPr>
            <w:noProof/>
            <w:webHidden/>
          </w:rPr>
        </w:r>
        <w:r w:rsidR="00C476B2">
          <w:rPr>
            <w:noProof/>
            <w:webHidden/>
          </w:rPr>
          <w:fldChar w:fldCharType="separate"/>
        </w:r>
        <w:r w:rsidR="00C476B2">
          <w:rPr>
            <w:noProof/>
            <w:webHidden/>
          </w:rPr>
          <w:t>1</w:t>
        </w:r>
        <w:r w:rsidR="00C476B2">
          <w:rPr>
            <w:noProof/>
            <w:webHidden/>
          </w:rPr>
          <w:fldChar w:fldCharType="end"/>
        </w:r>
      </w:hyperlink>
    </w:p>
    <w:p w:rsidR="00A152D6" w:rsidRDefault="00A152D6" w:rsidP="00A152D6">
      <w:pPr>
        <w:pStyle w:val="04-TOCEnd"/>
      </w:pPr>
      <w:r>
        <w:fldChar w:fldCharType="end"/>
      </w:r>
      <w:r w:rsidR="00BB0288">
        <w:pict>
          <v:rect id="_x0000_i1025" style="width:152.25pt;height:1pt" o:hrpct="0" o:hralign="center" o:hrstd="t" o:hrnoshade="t" o:hr="t" fillcolor="black" stroked="f"/>
        </w:pict>
      </w:r>
    </w:p>
    <w:p w:rsidR="00A152D6" w:rsidRDefault="00A152D6" w:rsidP="00A152D6">
      <w:pPr>
        <w:pStyle w:val="05-Longtitle"/>
      </w:pPr>
      <w:r w:rsidRPr="008A4084">
        <w:t>An Act to</w:t>
      </w:r>
      <w:r w:rsidR="009F50DF">
        <w:t xml:space="preserve"> </w:t>
      </w:r>
      <w:r w:rsidR="00F72C1E">
        <w:t>amend the Crimes Act 1969</w:t>
      </w:r>
      <w:r w:rsidR="006243B4">
        <w:t>.</w:t>
      </w:r>
    </w:p>
    <w:p w:rsidR="00A152D6" w:rsidRDefault="00A152D6" w:rsidP="00A152D6">
      <w:pPr>
        <w:pStyle w:val="06-Enactingwords"/>
      </w:pPr>
      <w:r>
        <w:t>The Parliament of the Cook Islands enacts as follows—</w:t>
      </w:r>
    </w:p>
    <w:p w:rsidR="00A152D6" w:rsidRPr="00514147" w:rsidRDefault="00A152D6" w:rsidP="00514147">
      <w:pPr>
        <w:pStyle w:val="S1Sectionheading"/>
      </w:pPr>
      <w:bookmarkStart w:id="0" w:name="_Toc101441089"/>
      <w:r w:rsidRPr="00514147">
        <w:t>Title</w:t>
      </w:r>
      <w:bookmarkEnd w:id="0"/>
    </w:p>
    <w:p w:rsidR="00A152D6" w:rsidRDefault="00A152D6" w:rsidP="00A152D6">
      <w:pPr>
        <w:pStyle w:val="S2Singlesubsection"/>
      </w:pPr>
      <w:r>
        <w:t xml:space="preserve">This Act is the </w:t>
      </w:r>
      <w:r w:rsidR="009F50DF">
        <w:t>Crimes Amendment</w:t>
      </w:r>
      <w:r w:rsidRPr="00A8225B">
        <w:t xml:space="preserve"> Act</w:t>
      </w:r>
      <w:r>
        <w:t xml:space="preserve"> </w:t>
      </w:r>
      <w:r>
        <w:fldChar w:fldCharType="begin"/>
      </w:r>
      <w:r>
        <w:instrText xml:space="preserve"> DATE  \@ "yyyy"  \* MERGEFORMAT </w:instrText>
      </w:r>
      <w:r>
        <w:fldChar w:fldCharType="separate"/>
      </w:r>
      <w:r w:rsidR="006239F5">
        <w:rPr>
          <w:noProof/>
        </w:rPr>
        <w:t>2022</w:t>
      </w:r>
      <w:r>
        <w:fldChar w:fldCharType="end"/>
      </w:r>
      <w:r>
        <w:t>.</w:t>
      </w:r>
    </w:p>
    <w:p w:rsidR="00A152D6" w:rsidRDefault="00A152D6" w:rsidP="00514147">
      <w:pPr>
        <w:pStyle w:val="S1Sectionheading"/>
      </w:pPr>
      <w:bookmarkStart w:id="1" w:name="_Toc101441090"/>
      <w:r w:rsidRPr="00514147">
        <w:t>Commencement</w:t>
      </w:r>
      <w:bookmarkEnd w:id="1"/>
    </w:p>
    <w:p w:rsidR="00266756" w:rsidRPr="00266756" w:rsidRDefault="00266756" w:rsidP="00266756">
      <w:pPr>
        <w:pStyle w:val="S2Singlesubsection"/>
      </w:pPr>
      <w:r>
        <w:t xml:space="preserve">This Act comes into force on the day after the date on which it </w:t>
      </w:r>
      <w:proofErr w:type="gramStart"/>
      <w:r>
        <w:t>is assented</w:t>
      </w:r>
      <w:proofErr w:type="gramEnd"/>
      <w:r>
        <w:t xml:space="preserve"> to by the Queen’s representative.</w:t>
      </w:r>
    </w:p>
    <w:p w:rsidR="00A152D6" w:rsidRPr="00514147" w:rsidRDefault="00A152D6" w:rsidP="00514147">
      <w:pPr>
        <w:pStyle w:val="S1Sectionheading"/>
      </w:pPr>
      <w:bookmarkStart w:id="2" w:name="_Toc101441091"/>
      <w:r w:rsidRPr="00514147">
        <w:t>Principal Act amended</w:t>
      </w:r>
      <w:bookmarkEnd w:id="2"/>
    </w:p>
    <w:p w:rsidR="00A152D6" w:rsidRDefault="00A152D6" w:rsidP="00A152D6">
      <w:pPr>
        <w:pStyle w:val="S2Singlesubsection"/>
      </w:pPr>
      <w:r>
        <w:t>This Act amends the</w:t>
      </w:r>
      <w:r w:rsidR="00266756">
        <w:t xml:space="preserve"> Crimes Act 1969</w:t>
      </w:r>
      <w:r>
        <w:t>.</w:t>
      </w:r>
    </w:p>
    <w:p w:rsidR="006239F5" w:rsidRDefault="006239F5" w:rsidP="006239F5">
      <w:pPr>
        <w:pStyle w:val="S1Sectionheading"/>
      </w:pPr>
      <w:bookmarkStart w:id="3" w:name="_Toc101441092"/>
      <w:r>
        <w:t>Indecency between males</w:t>
      </w:r>
    </w:p>
    <w:p w:rsidR="006239F5" w:rsidRDefault="006239F5" w:rsidP="006239F5">
      <w:pPr>
        <w:pStyle w:val="S2Singlesubsection"/>
      </w:pPr>
      <w:r>
        <w:t>Section 15</w:t>
      </w:r>
      <w:r>
        <w:t>4</w:t>
      </w:r>
      <w:bookmarkStart w:id="4" w:name="_GoBack"/>
      <w:bookmarkEnd w:id="4"/>
      <w:r>
        <w:t xml:space="preserve"> of the Principal Act is repealed.</w:t>
      </w:r>
    </w:p>
    <w:p w:rsidR="005D0CB6" w:rsidRDefault="005D0CB6" w:rsidP="005D0CB6">
      <w:pPr>
        <w:pStyle w:val="S1Sectionheading"/>
      </w:pPr>
      <w:r>
        <w:t>Sodomy</w:t>
      </w:r>
      <w:bookmarkEnd w:id="3"/>
    </w:p>
    <w:p w:rsidR="005D0CB6" w:rsidRDefault="00C476B2" w:rsidP="005D0CB6">
      <w:pPr>
        <w:pStyle w:val="S2Singlesubsection"/>
      </w:pPr>
      <w:r>
        <w:t xml:space="preserve">Section 155 of the Principal Act </w:t>
      </w:r>
      <w:proofErr w:type="gramStart"/>
      <w:r>
        <w:t>is repealed</w:t>
      </w:r>
      <w:proofErr w:type="gramEnd"/>
      <w:r w:rsidR="005D0CB6">
        <w:t>.</w:t>
      </w:r>
    </w:p>
    <w:p w:rsidR="00FF18A1" w:rsidRDefault="00FF18A1" w:rsidP="00FF18A1">
      <w:pPr>
        <w:pStyle w:val="S1Sectionheading"/>
      </w:pPr>
      <w:bookmarkStart w:id="5" w:name="_Toc101441093"/>
      <w:r>
        <w:t>Keeping place of resort for homosexual acts</w:t>
      </w:r>
      <w:bookmarkEnd w:id="5"/>
    </w:p>
    <w:p w:rsidR="00FF18A1" w:rsidRDefault="00C476B2" w:rsidP="00FF18A1">
      <w:pPr>
        <w:pStyle w:val="S2Singlesubsection"/>
      </w:pPr>
      <w:r>
        <w:t xml:space="preserve">Section 159 of the Principal Act </w:t>
      </w:r>
      <w:proofErr w:type="gramStart"/>
      <w:r>
        <w:t>is r</w:t>
      </w:r>
      <w:r w:rsidR="00FF18A1">
        <w:t>epeal</w:t>
      </w:r>
      <w:r>
        <w:t>ed</w:t>
      </w:r>
      <w:proofErr w:type="gramEnd"/>
      <w:r w:rsidR="00FF18A1">
        <w:t>.</w:t>
      </w:r>
    </w:p>
    <w:p w:rsidR="00F72C1E" w:rsidRDefault="00F72C1E" w:rsidP="00FF18A1">
      <w:pPr>
        <w:pStyle w:val="S2Singlesubsection"/>
      </w:pPr>
    </w:p>
    <w:p w:rsidR="00A152D6" w:rsidRPr="00A6666A" w:rsidRDefault="00F53A24" w:rsidP="00A152D6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1670685</wp:posOffset>
                </wp:positionH>
                <wp:positionV relativeFrom="paragraph">
                  <wp:posOffset>144145</wp:posOffset>
                </wp:positionV>
                <wp:extent cx="1933575" cy="0"/>
                <wp:effectExtent l="11430" t="9525" r="7620" b="952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3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08B0E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31.55pt;margin-top:11.35pt;width:152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WaxHgIAADsEAAAOAAAAZHJzL2Uyb0RvYy54bWysU82O2jAQvlfqO1i+QxJIdiEirFYJ9LJt&#10;kXb7AMZ2EquJbdmGgKq+e8eGILa9VFVzcMaemW+++Vs9nfoOHbmxQskCJ9MYIy6pYkI2Bf72tp0s&#10;MLKOSEY6JXmBz9zip/XHD6tB53ymWtUxbhCASJsPusCtczqPIktb3hM7VZpLUNbK9MTB1TQRM2QA&#10;9L6LZnH8EA3KMG0U5dbCa3VR4nXAr2tO3de6ttyhrsDAzYXThHPvz2i9InljiG4FvdIg/8CiJ0JC&#10;0BtURRxBByP+gOoFNcqq2k2p6iNV14LykANkk8S/ZfPaEs1DLlAcq29lsv8Pln457gwSrMAzjCTp&#10;oUXPB6dCZJT58gza5mBVyp3xCdKTfNUvin63SKqyJbLhwfjtrME38R7ROxd/sRqC7IfPioENAfxQ&#10;q1Nteg8JVUCn0JLzrSX85BCFx2Q5n2ePGUZ01EUkHx21se4TVz3yQoGtM0Q0rSuVlNB4ZZIQhhxf&#10;rPO0SD46+KhSbUXXhf53Eg0FXmazLDhY1Qnmld7MmmZfdgYdiZ+g8IUcQXNvZtRBsgDWcsI2V9kR&#10;0V1kCN5JjweJAZ2rdBmRH8t4uVlsFukknT1sJmlcVZPnbZlOHrbJY1bNq7Kskp+eWpLmrWCMS89u&#10;HNck/btxuC7OZdBuA3srQ/QePdQLyI7/QDp01jfzMhZ7xc47M3YcJjQYX7fJr8D9HeT7nV//AgAA&#10;//8DAFBLAwQUAAYACAAAACEA/1ISk94AAAAJAQAADwAAAGRycy9kb3ducmV2LnhtbEyPTU/CQBCG&#10;7yb8h82QcDGybQ0FareEkHjwKJB4XbpjW+3ONt0trfx6x3jQ23w8eeeZfDfZVlyx940jBfEyAoFU&#10;OtNQpeB8en7YgPBBk9GtI1TwhR52xewu15lxI73i9RgqwSHkM62gDqHLpPRljVb7peuQePfueqsD&#10;t30lTa9HDretTKIolVY3xBdq3eGhxvLzOFgF6IdVHO23tjq/3Mb7t+T2MXYnpRbzaf8EIuAU/mD4&#10;0Wd1KNjp4gYyXrQKkvQxZpSLZA2CgVW6TkFcfgeyyOX/D4pvAAAA//8DAFBLAQItABQABgAIAAAA&#10;IQC2gziS/gAAAOEBAAATAAAAAAAAAAAAAAAAAAAAAABbQ29udGVudF9UeXBlc10ueG1sUEsBAi0A&#10;FAAGAAgAAAAhADj9If/WAAAAlAEAAAsAAAAAAAAAAAAAAAAALwEAAF9yZWxzLy5yZWxzUEsBAi0A&#10;FAAGAAgAAAAhAHPJZrEeAgAAOwQAAA4AAAAAAAAAAAAAAAAALgIAAGRycy9lMm9Eb2MueG1sUEsB&#10;Ai0AFAAGAAgAAAAhAP9SEpPeAAAACQEAAA8AAAAAAAAAAAAAAAAAeAQAAGRycy9kb3ducmV2Lnht&#10;bFBLBQYAAAAABAAEAPMAAACDBQAAAAA=&#10;"/>
            </w:pict>
          </mc:Fallback>
        </mc:AlternateContent>
      </w:r>
    </w:p>
    <w:p w:rsidR="00A152D6" w:rsidRDefault="00A152D6" w:rsidP="00A152D6">
      <w:pPr>
        <w:pStyle w:val="40-End"/>
      </w:pPr>
      <w:proofErr w:type="gramStart"/>
      <w:r>
        <w:t>This Act is administered by the</w:t>
      </w:r>
      <w:r w:rsidRPr="00135BB1">
        <w:t xml:space="preserve"> </w:t>
      </w:r>
      <w:r w:rsidR="00C476B2">
        <w:t>Ministry of Police</w:t>
      </w:r>
      <w:proofErr w:type="gramEnd"/>
      <w:r>
        <w:t>.</w:t>
      </w:r>
    </w:p>
    <w:p w:rsidR="00A152D6" w:rsidRPr="00793B71" w:rsidRDefault="00F53A24" w:rsidP="00A152D6">
      <w:pPr>
        <w:pStyle w:val="40-End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1691640</wp:posOffset>
                </wp:positionH>
                <wp:positionV relativeFrom="paragraph">
                  <wp:posOffset>276225</wp:posOffset>
                </wp:positionV>
                <wp:extent cx="1933575" cy="0"/>
                <wp:effectExtent l="13335" t="10795" r="5715" b="825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3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4C5A4" id="AutoShape 6" o:spid="_x0000_s1026" type="#_x0000_t32" style="position:absolute;margin-left:133.2pt;margin-top:21.75pt;width:152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NPUHwIAADsEAAAOAAAAZHJzL2Uyb0RvYy54bWysU02P2jAQvVfqf7B8Z5NAYCEirFYJ9LJt&#10;kXb7A4ztJFYd27INAVX97x2bD7HtparKwYwzM2/ezBsvn469RAdundCqxNlDihFXVDOh2hJ/e9uM&#10;5hg5TxQjUite4hN3+Gn18cNyMAUf605Lxi0CEOWKwZS4894USeJox3viHrThCpyNtj3xcLVtwiwZ&#10;AL2XyThNZ8mgLTNWU+4cfK3PTryK+E3Dqf/aNI57JEsM3Hw8bTx34UxWS1K0lphO0AsN8g8seiIU&#10;FL1B1cQTtLfiD6heUKudbvwD1X2im0ZQHnuAbrL0t25eO2J47AWG48xtTO7/wdIvh61FgoF2GCnS&#10;g0TPe69jZTQL4xmMKyCqUlsbGqRH9WpeNP3ukNJVR1TLY/DbyUBuFjKSdynh4gwU2Q2fNYMYAvhx&#10;VsfG9gESpoCOUZLTTRJ+9IjCx2wxmUwfpxjRqy8hxTXRWOc/cd2jYJTYeUtE2/lKKwXCa5vFMuTw&#10;4nygRYprQqiq9EZIGfWXCg0lXkzH05jgtBQsOEOYs+2ukhYdSNig+Is9guc+zOq9YhGs44StL7Yn&#10;Qp5tKC5VwIPGgM7FOq/Ij0W6WM/X83yUj2frUZ7W9eh5U+Wj2SZ7nNaTuqrq7GegluVFJxjjKrC7&#10;rmuW/906XB7OedFuC3sbQ/IePc4LyF7/I+mobBDzvBY7zU5be1UcNjQGX15TeAL3d7Dv3/zqFwAA&#10;AP//AwBQSwMEFAAGAAgAAAAhABoywCveAAAACQEAAA8AAABkcnMvZG93bnJldi54bWxMj8FOwzAM&#10;hu9IvENkJC6IJStrYaXpNCFx4Mg2iWvWmLbQOFWTrmVPjxEHONr+9Pv7i83sOnHCIbSeNCwXCgRS&#10;5W1LtYbD/vn2AUSIhqzpPKGGLwywKS8vCpNbP9ErnnaxFhxCITcamhj7XMpQNehMWPgeiW/vfnAm&#10;8jjU0g5m4nDXyUSpTDrTEn9oTI9PDVafu9FpwDCmS7Vdu/rwcp5u3pLzx9Tvtb6+mrePICLO8Q+G&#10;H31Wh5Kdjn4kG0SnIcmyFaMaVncpCAbSe7UGcfxdyLKQ/xuU3wAAAP//AwBQSwECLQAUAAYACAAA&#10;ACEAtoM4kv4AAADhAQAAEwAAAAAAAAAAAAAAAAAAAAAAW0NvbnRlbnRfVHlwZXNdLnhtbFBLAQIt&#10;ABQABgAIAAAAIQA4/SH/1gAAAJQBAAALAAAAAAAAAAAAAAAAAC8BAABfcmVscy8ucmVsc1BLAQIt&#10;ABQABgAIAAAAIQBIoNPUHwIAADsEAAAOAAAAAAAAAAAAAAAAAC4CAABkcnMvZTJvRG9jLnhtbFBL&#10;AQItABQABgAIAAAAIQAaMsAr3gAAAAkBAAAPAAAAAAAAAAAAAAAAAHkEAABkcnMvZG93bnJldi54&#10;bWxQSwUGAAAAAAQABADzAAAAhAUAAAAA&#10;"/>
            </w:pict>
          </mc:Fallback>
        </mc:AlternateContent>
      </w:r>
      <w:r w:rsidR="00A152D6">
        <w:t>Printed under the authority of the Cook Islands Parliament—</w:t>
      </w:r>
      <w:r w:rsidR="00A152D6">
        <w:fldChar w:fldCharType="begin"/>
      </w:r>
      <w:r w:rsidR="00A152D6">
        <w:instrText xml:space="preserve"> DATE  \@ "yyyy"  \* MERGEFORMAT </w:instrText>
      </w:r>
      <w:r w:rsidR="00A152D6">
        <w:fldChar w:fldCharType="separate"/>
      </w:r>
      <w:r w:rsidR="006239F5">
        <w:rPr>
          <w:noProof/>
        </w:rPr>
        <w:t>2022</w:t>
      </w:r>
      <w:r w:rsidR="00A152D6">
        <w:fldChar w:fldCharType="end"/>
      </w:r>
      <w:r w:rsidR="00A152D6">
        <w:t>.</w:t>
      </w:r>
    </w:p>
    <w:p w:rsidR="00793B71" w:rsidRPr="00A152D6" w:rsidRDefault="00793B71" w:rsidP="00A152D6"/>
    <w:sectPr w:rsidR="00793B71" w:rsidRPr="00A152D6" w:rsidSect="002D49F6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type w:val="continuous"/>
      <w:pgSz w:w="11906" w:h="16838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288" w:rsidRDefault="00BB0288">
      <w:r>
        <w:separator/>
      </w:r>
    </w:p>
  </w:endnote>
  <w:endnote w:type="continuationSeparator" w:id="0">
    <w:p w:rsidR="00BB0288" w:rsidRDefault="00BB0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6CF" w:rsidRPr="00164206" w:rsidRDefault="007D46CF">
    <w:pPr>
      <w:pStyle w:val="Footer"/>
      <w:rPr>
        <w:sz w:val="20"/>
        <w:szCs w:val="20"/>
      </w:rPr>
    </w:pPr>
    <w:r w:rsidRPr="00164206">
      <w:rPr>
        <w:sz w:val="20"/>
        <w:szCs w:val="20"/>
      </w:rPr>
      <w:fldChar w:fldCharType="begin"/>
    </w:r>
    <w:r w:rsidRPr="00164206">
      <w:rPr>
        <w:sz w:val="20"/>
        <w:szCs w:val="20"/>
      </w:rPr>
      <w:instrText xml:space="preserve"> PAGE   \* MERGEFORMAT </w:instrText>
    </w:r>
    <w:r w:rsidRPr="00164206">
      <w:rPr>
        <w:sz w:val="20"/>
        <w:szCs w:val="20"/>
      </w:rPr>
      <w:fldChar w:fldCharType="separate"/>
    </w:r>
    <w:r w:rsidR="00C476B2">
      <w:rPr>
        <w:noProof/>
        <w:sz w:val="20"/>
        <w:szCs w:val="20"/>
      </w:rPr>
      <w:t>4</w:t>
    </w:r>
    <w:r w:rsidRPr="00164206">
      <w:rPr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6CF" w:rsidRPr="00164206" w:rsidRDefault="007D46CF" w:rsidP="00164206">
    <w:pPr>
      <w:pStyle w:val="Footer"/>
      <w:jc w:val="right"/>
      <w:rPr>
        <w:sz w:val="20"/>
        <w:szCs w:val="20"/>
      </w:rPr>
    </w:pPr>
    <w:r w:rsidRPr="00164206">
      <w:rPr>
        <w:sz w:val="20"/>
        <w:szCs w:val="20"/>
      </w:rPr>
      <w:fldChar w:fldCharType="begin"/>
    </w:r>
    <w:r w:rsidRPr="00164206">
      <w:rPr>
        <w:sz w:val="20"/>
        <w:szCs w:val="20"/>
      </w:rPr>
      <w:instrText xml:space="preserve"> PAGE   \* MERGEFORMAT </w:instrText>
    </w:r>
    <w:r w:rsidRPr="00164206">
      <w:rPr>
        <w:sz w:val="20"/>
        <w:szCs w:val="20"/>
      </w:rPr>
      <w:fldChar w:fldCharType="separate"/>
    </w:r>
    <w:r w:rsidR="00C476B2">
      <w:rPr>
        <w:noProof/>
        <w:sz w:val="20"/>
        <w:szCs w:val="20"/>
      </w:rPr>
      <w:t>3</w:t>
    </w:r>
    <w:r w:rsidRPr="00164206">
      <w:rPr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6CF" w:rsidRPr="00164206" w:rsidRDefault="007D46CF" w:rsidP="00164206">
    <w:pPr>
      <w:pStyle w:val="Footer"/>
      <w:jc w:val="right"/>
      <w:rPr>
        <w:sz w:val="20"/>
        <w:szCs w:val="20"/>
      </w:rPr>
    </w:pPr>
    <w:r w:rsidRPr="00164206">
      <w:rPr>
        <w:sz w:val="20"/>
        <w:szCs w:val="20"/>
      </w:rPr>
      <w:fldChar w:fldCharType="begin"/>
    </w:r>
    <w:r w:rsidRPr="00164206">
      <w:rPr>
        <w:sz w:val="20"/>
        <w:szCs w:val="20"/>
      </w:rPr>
      <w:instrText xml:space="preserve"> PAGE   \* MERGEFORMAT </w:instrText>
    </w:r>
    <w:r w:rsidRPr="00164206">
      <w:rPr>
        <w:sz w:val="20"/>
        <w:szCs w:val="20"/>
      </w:rPr>
      <w:fldChar w:fldCharType="separate"/>
    </w:r>
    <w:r w:rsidR="006239F5">
      <w:rPr>
        <w:noProof/>
        <w:sz w:val="20"/>
        <w:szCs w:val="20"/>
      </w:rPr>
      <w:t>1</w:t>
    </w:r>
    <w:r w:rsidRPr="00164206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288" w:rsidRDefault="00BB0288">
      <w:r>
        <w:separator/>
      </w:r>
    </w:p>
  </w:footnote>
  <w:footnote w:type="continuationSeparator" w:id="0">
    <w:p w:rsidR="00BB0288" w:rsidRDefault="00BB0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6CF" w:rsidRPr="00122776" w:rsidRDefault="007D46CF" w:rsidP="004A2003">
    <w:pPr>
      <w:pStyle w:val="Header"/>
      <w:jc w:val="center"/>
      <w:rPr>
        <w:b/>
        <w:sz w:val="20"/>
        <w:szCs w:val="20"/>
      </w:rPr>
    </w:pPr>
    <w:r w:rsidRPr="00122776">
      <w:rPr>
        <w:b/>
        <w:sz w:val="20"/>
        <w:szCs w:val="20"/>
      </w:rPr>
      <w:fldChar w:fldCharType="begin"/>
    </w:r>
    <w:r w:rsidRPr="00122776">
      <w:rPr>
        <w:b/>
        <w:sz w:val="20"/>
        <w:szCs w:val="20"/>
      </w:rPr>
      <w:instrText xml:space="preserve"> STYLEREF  "02 - </w:instrText>
    </w:r>
    <w:r>
      <w:rPr>
        <w:b/>
        <w:sz w:val="20"/>
        <w:szCs w:val="20"/>
      </w:rPr>
      <w:instrText>Act</w:instrText>
    </w:r>
    <w:r w:rsidRPr="00122776">
      <w:rPr>
        <w:b/>
        <w:sz w:val="20"/>
        <w:szCs w:val="20"/>
      </w:rPr>
      <w:instrText xml:space="preserve"> title"  \* MERGEFORMAT </w:instrText>
    </w:r>
    <w:r w:rsidRPr="00122776">
      <w:rPr>
        <w:b/>
        <w:sz w:val="20"/>
        <w:szCs w:val="20"/>
      </w:rPr>
      <w:fldChar w:fldCharType="separate"/>
    </w:r>
    <w:r w:rsidR="00C476B2">
      <w:rPr>
        <w:b/>
        <w:noProof/>
        <w:sz w:val="20"/>
        <w:szCs w:val="20"/>
      </w:rPr>
      <w:t>Crimes Amendment Bill</w:t>
    </w:r>
    <w:r w:rsidRPr="00122776">
      <w:rPr>
        <w:b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6CF" w:rsidRPr="00122776" w:rsidRDefault="007D46CF" w:rsidP="00122776">
    <w:pPr>
      <w:pStyle w:val="Header"/>
      <w:jc w:val="center"/>
      <w:rPr>
        <w:b/>
        <w:sz w:val="20"/>
        <w:szCs w:val="20"/>
      </w:rPr>
    </w:pPr>
    <w:r w:rsidRPr="00122776">
      <w:rPr>
        <w:b/>
        <w:sz w:val="20"/>
        <w:szCs w:val="20"/>
      </w:rPr>
      <w:fldChar w:fldCharType="begin"/>
    </w:r>
    <w:r w:rsidRPr="00122776">
      <w:rPr>
        <w:b/>
        <w:sz w:val="20"/>
        <w:szCs w:val="20"/>
      </w:rPr>
      <w:instrText xml:space="preserve"> STYLEREF  "02 - </w:instrText>
    </w:r>
    <w:r>
      <w:rPr>
        <w:b/>
        <w:sz w:val="20"/>
        <w:szCs w:val="20"/>
      </w:rPr>
      <w:instrText>Act</w:instrText>
    </w:r>
    <w:r w:rsidRPr="00122776">
      <w:rPr>
        <w:b/>
        <w:sz w:val="20"/>
        <w:szCs w:val="20"/>
      </w:rPr>
      <w:instrText xml:space="preserve"> title"  \* MERGEFORMAT </w:instrText>
    </w:r>
    <w:r w:rsidRPr="00122776">
      <w:rPr>
        <w:b/>
        <w:sz w:val="20"/>
        <w:szCs w:val="20"/>
      </w:rPr>
      <w:fldChar w:fldCharType="separate"/>
    </w:r>
    <w:r w:rsidR="00C476B2">
      <w:rPr>
        <w:b/>
        <w:noProof/>
        <w:sz w:val="20"/>
        <w:szCs w:val="20"/>
      </w:rPr>
      <w:t>Crimes Amendment Bill</w:t>
    </w:r>
    <w:r w:rsidRPr="00122776">
      <w:rPr>
        <w:b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A5EA41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1E7E4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C0E8EC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60045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6E4695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1A4C5A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3402D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AE91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4C4B9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064F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E513E"/>
    <w:multiLevelType w:val="hybridMultilevel"/>
    <w:tmpl w:val="16923426"/>
    <w:lvl w:ilvl="0" w:tplc="EBACC3F4">
      <w:start w:val="1"/>
      <w:numFmt w:val="lowerLetter"/>
      <w:pStyle w:val="05A-Longtitlelist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E42EB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1CBB6E21"/>
    <w:multiLevelType w:val="multilevel"/>
    <w:tmpl w:val="8C46DAAC"/>
    <w:styleLink w:val="Schedulelists"/>
    <w:lvl w:ilvl="0">
      <w:start w:val="1"/>
      <w:numFmt w:val="none"/>
      <w:pStyle w:val="SC2Scheduleheading"/>
      <w:suff w:val="nothing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C3NumberedSchedulesection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5602589B"/>
    <w:multiLevelType w:val="multilevel"/>
    <w:tmpl w:val="04090023"/>
    <w:styleLink w:val="ArticleSection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582727AE"/>
    <w:multiLevelType w:val="multilevel"/>
    <w:tmpl w:val="0DF6D2A8"/>
    <w:styleLink w:val="1aiA6"/>
    <w:lvl w:ilvl="0">
      <w:start w:val="1"/>
      <w:numFmt w:val="decimal"/>
      <w:pStyle w:val="S1Sectionheading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S3Numberedsubsection"/>
      <w:lvlText w:val="(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S4Paragraph"/>
      <w:lvlText w:val="(%3)"/>
      <w:lvlJc w:val="left"/>
      <w:pPr>
        <w:tabs>
          <w:tab w:val="num" w:pos="1304"/>
        </w:tabs>
        <w:ind w:left="1304" w:hanging="584"/>
      </w:pPr>
      <w:rPr>
        <w:rFonts w:hint="default"/>
      </w:rPr>
    </w:lvl>
    <w:lvl w:ilvl="3">
      <w:start w:val="1"/>
      <w:numFmt w:val="lowerRoman"/>
      <w:pStyle w:val="S5subparagraph"/>
      <w:lvlText w:val="(%4)"/>
      <w:lvlJc w:val="left"/>
      <w:pPr>
        <w:tabs>
          <w:tab w:val="num" w:pos="1814"/>
        </w:tabs>
        <w:ind w:left="1814" w:hanging="510"/>
      </w:pPr>
      <w:rPr>
        <w:rFonts w:hint="default"/>
      </w:rPr>
    </w:lvl>
    <w:lvl w:ilvl="4">
      <w:start w:val="1"/>
      <w:numFmt w:val="upperLetter"/>
      <w:pStyle w:val="S6subsubparagraph"/>
      <w:lvlText w:val="(%5)"/>
      <w:lvlJc w:val="left"/>
      <w:pPr>
        <w:tabs>
          <w:tab w:val="num" w:pos="2438"/>
        </w:tabs>
        <w:ind w:left="2438" w:hanging="624"/>
      </w:pPr>
      <w:rPr>
        <w:rFonts w:hint="default"/>
      </w:rPr>
    </w:lvl>
    <w:lvl w:ilvl="5">
      <w:start w:val="1"/>
      <w:numFmt w:val="upperRoman"/>
      <w:pStyle w:val="26-subsubsubparagraph"/>
      <w:lvlText w:val="(%6)"/>
      <w:lvlJc w:val="left"/>
      <w:pPr>
        <w:tabs>
          <w:tab w:val="num" w:pos="2948"/>
        </w:tabs>
        <w:ind w:left="2948" w:hanging="510"/>
      </w:pPr>
      <w:rPr>
        <w:rFonts w:hint="default"/>
      </w:rPr>
    </w:lvl>
    <w:lvl w:ilvl="6">
      <w:start w:val="1"/>
      <w:numFmt w:val="decimal"/>
      <w:pStyle w:val="SA2AAmdtnumberedsubsection"/>
      <w:lvlText w:val="“(%7)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7">
      <w:start w:val="1"/>
      <w:numFmt w:val="lowerLetter"/>
      <w:pStyle w:val="SA3Amdtparagraph"/>
      <w:lvlText w:val="“(%8)"/>
      <w:lvlJc w:val="left"/>
      <w:pPr>
        <w:tabs>
          <w:tab w:val="num" w:pos="1440"/>
        </w:tabs>
        <w:ind w:left="2138" w:hanging="698"/>
      </w:pPr>
      <w:rPr>
        <w:rFonts w:hint="default"/>
      </w:rPr>
    </w:lvl>
    <w:lvl w:ilvl="8">
      <w:start w:val="1"/>
      <w:numFmt w:val="lowerRoman"/>
      <w:pStyle w:val="SA4Amdtsubparagraph"/>
      <w:lvlText w:val="“(%9)"/>
      <w:lvlJc w:val="left"/>
      <w:pPr>
        <w:tabs>
          <w:tab w:val="num" w:pos="2138"/>
        </w:tabs>
        <w:ind w:left="2835" w:hanging="697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3"/>
  </w:num>
  <w:num w:numId="15">
    <w:abstractNumId w:val="11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3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2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  <w:lvl w:ilvl="0">
        <w:start w:val="1"/>
        <w:numFmt w:val="decimal"/>
        <w:pStyle w:val="S1Sectionheading"/>
        <w:lvlText w:val="%1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S3Numberedsubsection"/>
        <w:lvlText w:val="(%2)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startOverride w:val="1"/>
      <w:lvl w:ilvl="2">
        <w:start w:val="1"/>
        <w:numFmt w:val="lowerLetter"/>
        <w:pStyle w:val="S4Paragraph"/>
        <w:lvlText w:val="(%3)"/>
        <w:lvlJc w:val="left"/>
        <w:pPr>
          <w:tabs>
            <w:tab w:val="num" w:pos="1304"/>
          </w:tabs>
          <w:ind w:left="1304" w:hanging="584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S5subparagraph"/>
        <w:lvlText w:val="(%4)"/>
        <w:lvlJc w:val="left"/>
        <w:pPr>
          <w:tabs>
            <w:tab w:val="num" w:pos="1814"/>
          </w:tabs>
          <w:ind w:left="1814" w:hanging="510"/>
        </w:pPr>
        <w:rPr>
          <w:rFonts w:hint="default"/>
        </w:rPr>
      </w:lvl>
    </w:lvlOverride>
    <w:lvlOverride w:ilvl="4">
      <w:startOverride w:val="1"/>
      <w:lvl w:ilvl="4">
        <w:start w:val="1"/>
        <w:numFmt w:val="upperLetter"/>
        <w:pStyle w:val="S6subsubparagraph"/>
        <w:lvlText w:val="(%5)"/>
        <w:lvlJc w:val="left"/>
        <w:pPr>
          <w:tabs>
            <w:tab w:val="num" w:pos="2438"/>
          </w:tabs>
          <w:ind w:left="2438" w:hanging="624"/>
        </w:pPr>
        <w:rPr>
          <w:rFonts w:hint="default"/>
        </w:rPr>
      </w:lvl>
    </w:lvlOverride>
    <w:lvlOverride w:ilvl="5">
      <w:startOverride w:val="1"/>
      <w:lvl w:ilvl="5">
        <w:start w:val="1"/>
        <w:numFmt w:val="upperRoman"/>
        <w:pStyle w:val="26-subsubsubparagraph"/>
        <w:lvlText w:val="(%6)"/>
        <w:lvlJc w:val="left"/>
        <w:pPr>
          <w:tabs>
            <w:tab w:val="num" w:pos="2948"/>
          </w:tabs>
          <w:ind w:left="2948" w:hanging="51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pStyle w:val="SA2AAmdtnumberedsubsection"/>
        <w:lvlText w:val="“(%7)"/>
        <w:lvlJc w:val="left"/>
        <w:pPr>
          <w:tabs>
            <w:tab w:val="num" w:pos="720"/>
          </w:tabs>
          <w:ind w:left="1440" w:hanging="72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pStyle w:val="SA3Amdtparagraph"/>
        <w:lvlText w:val="“(%8)"/>
        <w:lvlJc w:val="left"/>
        <w:pPr>
          <w:tabs>
            <w:tab w:val="num" w:pos="1440"/>
          </w:tabs>
          <w:ind w:left="2138" w:hanging="698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pStyle w:val="SA4Amdtsubparagraph"/>
        <w:lvlText w:val="“(%9)"/>
        <w:lvlJc w:val="left"/>
        <w:pPr>
          <w:tabs>
            <w:tab w:val="num" w:pos="2138"/>
          </w:tabs>
          <w:ind w:left="2835" w:hanging="697"/>
        </w:pPr>
        <w:rPr>
          <w:rFonts w:hint="default"/>
        </w:rPr>
      </w:lvl>
    </w:lvlOverride>
  </w:num>
  <w:num w:numId="30">
    <w:abstractNumId w:val="14"/>
    <w:lvlOverride w:ilvl="0">
      <w:startOverride w:val="3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2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1"/>
      <w:lvl w:ilvl="0">
        <w:start w:val="1"/>
        <w:numFmt w:val="decimal"/>
        <w:pStyle w:val="S1Sectionheading"/>
        <w:lvlText w:val="%1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S3Numberedsubsection"/>
        <w:lvlText w:val="(%2)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startOverride w:val="1"/>
      <w:lvl w:ilvl="2">
        <w:start w:val="1"/>
        <w:numFmt w:val="lowerLetter"/>
        <w:pStyle w:val="S4Paragraph"/>
        <w:lvlText w:val="(%3)"/>
        <w:lvlJc w:val="left"/>
        <w:pPr>
          <w:tabs>
            <w:tab w:val="num" w:pos="1304"/>
          </w:tabs>
          <w:ind w:left="1304" w:hanging="584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S5subparagraph"/>
        <w:lvlText w:val="(%4)"/>
        <w:lvlJc w:val="left"/>
        <w:pPr>
          <w:tabs>
            <w:tab w:val="num" w:pos="1814"/>
          </w:tabs>
          <w:ind w:left="1814" w:hanging="510"/>
        </w:pPr>
        <w:rPr>
          <w:rFonts w:hint="default"/>
        </w:rPr>
      </w:lvl>
    </w:lvlOverride>
    <w:lvlOverride w:ilvl="4">
      <w:startOverride w:val="1"/>
      <w:lvl w:ilvl="4">
        <w:start w:val="1"/>
        <w:numFmt w:val="upperLetter"/>
        <w:pStyle w:val="S6subsubparagraph"/>
        <w:lvlText w:val="(%5)"/>
        <w:lvlJc w:val="left"/>
        <w:pPr>
          <w:tabs>
            <w:tab w:val="num" w:pos="2438"/>
          </w:tabs>
          <w:ind w:left="2438" w:hanging="624"/>
        </w:pPr>
        <w:rPr>
          <w:rFonts w:hint="default"/>
        </w:rPr>
      </w:lvl>
    </w:lvlOverride>
    <w:lvlOverride w:ilvl="5">
      <w:startOverride w:val="1"/>
      <w:lvl w:ilvl="5">
        <w:start w:val="1"/>
        <w:numFmt w:val="upperRoman"/>
        <w:pStyle w:val="26-subsubsubparagraph"/>
        <w:lvlText w:val="(%6)"/>
        <w:lvlJc w:val="left"/>
        <w:pPr>
          <w:tabs>
            <w:tab w:val="num" w:pos="2948"/>
          </w:tabs>
          <w:ind w:left="2948" w:hanging="51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pStyle w:val="SA2AAmdtnumberedsubsection"/>
        <w:lvlText w:val="“(%7)"/>
        <w:lvlJc w:val="left"/>
        <w:pPr>
          <w:tabs>
            <w:tab w:val="num" w:pos="720"/>
          </w:tabs>
          <w:ind w:left="1440" w:hanging="72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pStyle w:val="SA3Amdtparagraph"/>
        <w:lvlText w:val="“(%8)"/>
        <w:lvlJc w:val="left"/>
        <w:pPr>
          <w:tabs>
            <w:tab w:val="num" w:pos="1440"/>
          </w:tabs>
          <w:ind w:left="2138" w:hanging="698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pStyle w:val="SA4Amdtsubparagraph"/>
        <w:lvlText w:val="“(%9)"/>
        <w:lvlJc w:val="left"/>
        <w:pPr>
          <w:tabs>
            <w:tab w:val="num" w:pos="2138"/>
          </w:tabs>
          <w:ind w:left="2835" w:hanging="697"/>
        </w:pPr>
        <w:rPr>
          <w:rFonts w:hint="default"/>
        </w:rPr>
      </w:lvl>
    </w:lvlOverride>
  </w:num>
  <w:num w:numId="35">
    <w:abstractNumId w:val="14"/>
    <w:lvlOverride w:ilvl="0">
      <w:startOverride w:val="3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2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4"/>
    <w:lvlOverride w:ilvl="0">
      <w:startOverride w:val="6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4"/>
    </w:lvlOverride>
  </w:num>
  <w:num w:numId="5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4"/>
    <w:lvlOverride w:ilvl="0">
      <w:startOverride w:val="1"/>
      <w:lvl w:ilvl="0">
        <w:start w:val="1"/>
        <w:numFmt w:val="decimal"/>
        <w:pStyle w:val="S1Sectionheading"/>
        <w:lvlText w:val=""/>
        <w:lvlJc w:val="left"/>
      </w:lvl>
    </w:lvlOverride>
    <w:lvlOverride w:ilvl="1">
      <w:startOverride w:val="1"/>
      <w:lvl w:ilvl="1">
        <w:start w:val="1"/>
        <w:numFmt w:val="decimal"/>
        <w:pStyle w:val="S3Numberedsubsection"/>
        <w:lvlText w:val=""/>
        <w:lvlJc w:val="left"/>
      </w:lvl>
    </w:lvlOverride>
    <w:lvlOverride w:ilvl="2">
      <w:startOverride w:val="1"/>
      <w:lvl w:ilvl="2">
        <w:start w:val="1"/>
        <w:numFmt w:val="lowerLetter"/>
        <w:pStyle w:val="S4Paragraph"/>
        <w:lvlText w:val="(%3)"/>
        <w:lvlJc w:val="left"/>
        <w:pPr>
          <w:tabs>
            <w:tab w:val="num" w:pos="1304"/>
          </w:tabs>
          <w:ind w:left="1304" w:hanging="584"/>
        </w:pPr>
        <w:rPr>
          <w:rFonts w:hint="default"/>
        </w:rPr>
      </w:lvl>
    </w:lvlOverride>
  </w:num>
  <w:num w:numId="1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14"/>
    <w:lvlOverride w:ilvl="0">
      <w:lvl w:ilvl="0">
        <w:start w:val="1"/>
        <w:numFmt w:val="decimal"/>
        <w:pStyle w:val="S1Sectionheading"/>
        <w:lvlText w:val="%1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pStyle w:val="S3Numberedsubsection"/>
        <w:lvlText w:val="(%2)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lowerLetter"/>
        <w:pStyle w:val="S4Paragraph"/>
        <w:lvlText w:val="(%3)"/>
        <w:lvlJc w:val="left"/>
        <w:pPr>
          <w:tabs>
            <w:tab w:val="num" w:pos="1304"/>
          </w:tabs>
          <w:ind w:left="1304" w:hanging="584"/>
        </w:pPr>
        <w:rPr>
          <w:rFonts w:hint="default"/>
        </w:rPr>
      </w:lvl>
    </w:lvlOverride>
    <w:lvlOverride w:ilvl="3">
      <w:lvl w:ilvl="3">
        <w:start w:val="1"/>
        <w:numFmt w:val="lowerRoman"/>
        <w:pStyle w:val="S5subparagraph"/>
        <w:lvlText w:val="(%4)"/>
        <w:lvlJc w:val="left"/>
        <w:pPr>
          <w:tabs>
            <w:tab w:val="num" w:pos="1814"/>
          </w:tabs>
          <w:ind w:left="1814" w:hanging="510"/>
        </w:pPr>
        <w:rPr>
          <w:rFonts w:hint="default"/>
        </w:rPr>
      </w:lvl>
    </w:lvlOverride>
    <w:lvlOverride w:ilvl="4">
      <w:lvl w:ilvl="4">
        <w:start w:val="1"/>
        <w:numFmt w:val="upperLetter"/>
        <w:pStyle w:val="S6subsubparagraph"/>
        <w:lvlText w:val="(%5)"/>
        <w:lvlJc w:val="left"/>
        <w:pPr>
          <w:tabs>
            <w:tab w:val="num" w:pos="2438"/>
          </w:tabs>
          <w:ind w:left="2438" w:hanging="624"/>
        </w:pPr>
        <w:rPr>
          <w:rFonts w:hint="default"/>
        </w:rPr>
      </w:lvl>
    </w:lvlOverride>
    <w:lvlOverride w:ilvl="5">
      <w:lvl w:ilvl="5">
        <w:start w:val="1"/>
        <w:numFmt w:val="upperRoman"/>
        <w:pStyle w:val="26-subsubsubparagraph"/>
        <w:lvlText w:val="(%6)"/>
        <w:lvlJc w:val="left"/>
        <w:pPr>
          <w:tabs>
            <w:tab w:val="num" w:pos="2948"/>
          </w:tabs>
          <w:ind w:left="2948" w:hanging="510"/>
        </w:pPr>
        <w:rPr>
          <w:rFonts w:hint="default"/>
        </w:rPr>
      </w:lvl>
    </w:lvlOverride>
    <w:lvlOverride w:ilvl="6">
      <w:lvl w:ilvl="6">
        <w:start w:val="1"/>
        <w:numFmt w:val="decimal"/>
        <w:pStyle w:val="SA2AAmdtnumberedsubsection"/>
        <w:lvlText w:val="“(%7)"/>
        <w:lvlJc w:val="left"/>
        <w:pPr>
          <w:tabs>
            <w:tab w:val="num" w:pos="720"/>
          </w:tabs>
          <w:ind w:left="1440" w:hanging="72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SA3Amdtparagraph"/>
        <w:lvlText w:val="“(%8)"/>
        <w:lvlJc w:val="left"/>
        <w:pPr>
          <w:tabs>
            <w:tab w:val="num" w:pos="1440"/>
          </w:tabs>
          <w:ind w:left="2138" w:hanging="698"/>
        </w:pPr>
        <w:rPr>
          <w:rFonts w:hint="default"/>
        </w:rPr>
      </w:lvl>
    </w:lvlOverride>
    <w:lvlOverride w:ilvl="8">
      <w:lvl w:ilvl="8">
        <w:start w:val="1"/>
        <w:numFmt w:val="lowerRoman"/>
        <w:pStyle w:val="SA4Amdtsubparagraph"/>
        <w:lvlText w:val="“(%9)"/>
        <w:lvlJc w:val="left"/>
        <w:pPr>
          <w:tabs>
            <w:tab w:val="num" w:pos="2138"/>
          </w:tabs>
          <w:ind w:left="2835" w:hanging="697"/>
        </w:pPr>
        <w:rPr>
          <w:rFonts w:hint="default"/>
        </w:rPr>
      </w:lvl>
    </w:lvlOverride>
  </w:num>
  <w:num w:numId="1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>
    <w:abstractNumId w:val="14"/>
    <w:lvlOverride w:ilvl="0">
      <w:startOverride w:val="1"/>
      <w:lvl w:ilvl="0">
        <w:start w:val="1"/>
        <w:numFmt w:val="decimal"/>
        <w:pStyle w:val="S1Sectionheading"/>
        <w:lvlText w:val="%1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S3Numberedsubsection"/>
        <w:lvlText w:val="(%2)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startOverride w:val="1"/>
      <w:lvl w:ilvl="2">
        <w:start w:val="1"/>
        <w:numFmt w:val="lowerLetter"/>
        <w:pStyle w:val="S4Paragraph"/>
        <w:lvlText w:val="(%3)"/>
        <w:lvlJc w:val="left"/>
        <w:pPr>
          <w:tabs>
            <w:tab w:val="num" w:pos="1304"/>
          </w:tabs>
          <w:ind w:left="1304" w:hanging="584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S5subparagraph"/>
        <w:lvlText w:val="(%4)"/>
        <w:lvlJc w:val="left"/>
        <w:pPr>
          <w:tabs>
            <w:tab w:val="num" w:pos="1814"/>
          </w:tabs>
          <w:ind w:left="1814" w:hanging="510"/>
        </w:pPr>
        <w:rPr>
          <w:rFonts w:hint="default"/>
        </w:rPr>
      </w:lvl>
    </w:lvlOverride>
    <w:lvlOverride w:ilvl="4">
      <w:startOverride w:val="1"/>
      <w:lvl w:ilvl="4">
        <w:start w:val="1"/>
        <w:numFmt w:val="upperLetter"/>
        <w:pStyle w:val="S6subsubparagraph"/>
        <w:lvlText w:val="(%5)"/>
        <w:lvlJc w:val="left"/>
        <w:pPr>
          <w:tabs>
            <w:tab w:val="num" w:pos="2438"/>
          </w:tabs>
          <w:ind w:left="2438" w:hanging="624"/>
        </w:pPr>
        <w:rPr>
          <w:rFonts w:hint="default"/>
        </w:rPr>
      </w:lvl>
    </w:lvlOverride>
    <w:lvlOverride w:ilvl="5">
      <w:startOverride w:val="1"/>
      <w:lvl w:ilvl="5">
        <w:start w:val="1"/>
        <w:numFmt w:val="upperRoman"/>
        <w:pStyle w:val="26-subsubsubparagraph"/>
        <w:lvlText w:val="(%6)"/>
        <w:lvlJc w:val="left"/>
        <w:pPr>
          <w:tabs>
            <w:tab w:val="num" w:pos="2948"/>
          </w:tabs>
          <w:ind w:left="2948" w:hanging="51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pStyle w:val="SA2AAmdtnumberedsubsection"/>
        <w:lvlText w:val="“(%7)"/>
        <w:lvlJc w:val="left"/>
        <w:pPr>
          <w:tabs>
            <w:tab w:val="num" w:pos="720"/>
          </w:tabs>
          <w:ind w:left="1440" w:hanging="72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pStyle w:val="SA3Amdtparagraph"/>
        <w:lvlText w:val="“(%8)"/>
        <w:lvlJc w:val="left"/>
        <w:pPr>
          <w:tabs>
            <w:tab w:val="num" w:pos="1440"/>
          </w:tabs>
          <w:ind w:left="2138" w:hanging="698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pStyle w:val="SA4Amdtsubparagraph"/>
        <w:lvlText w:val="“(%9)"/>
        <w:lvlJc w:val="left"/>
        <w:pPr>
          <w:tabs>
            <w:tab w:val="num" w:pos="2138"/>
          </w:tabs>
          <w:ind w:left="2835" w:hanging="697"/>
        </w:pPr>
        <w:rPr>
          <w:rFonts w:hint="default"/>
        </w:rPr>
      </w:lvl>
    </w:lvlOverride>
  </w:num>
  <w:num w:numId="162">
    <w:abstractNumId w:val="14"/>
    <w:lvlOverride w:ilvl="0">
      <w:startOverride w:val="1"/>
      <w:lvl w:ilvl="0">
        <w:start w:val="1"/>
        <w:numFmt w:val="decimal"/>
        <w:pStyle w:val="S1Sectionheading"/>
        <w:lvlText w:val="%1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S3Numberedsubsection"/>
        <w:lvlText w:val="(%2)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startOverride w:val="1"/>
      <w:lvl w:ilvl="2">
        <w:start w:val="1"/>
        <w:numFmt w:val="lowerLetter"/>
        <w:pStyle w:val="S4Paragraph"/>
        <w:lvlText w:val="(%3)"/>
        <w:lvlJc w:val="left"/>
        <w:pPr>
          <w:tabs>
            <w:tab w:val="num" w:pos="1304"/>
          </w:tabs>
          <w:ind w:left="1304" w:hanging="584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S5subparagraph"/>
        <w:lvlText w:val="(%4)"/>
        <w:lvlJc w:val="left"/>
        <w:pPr>
          <w:tabs>
            <w:tab w:val="num" w:pos="1814"/>
          </w:tabs>
          <w:ind w:left="1814" w:hanging="510"/>
        </w:pPr>
        <w:rPr>
          <w:rFonts w:hint="default"/>
        </w:rPr>
      </w:lvl>
    </w:lvlOverride>
    <w:lvlOverride w:ilvl="4">
      <w:startOverride w:val="1"/>
      <w:lvl w:ilvl="4">
        <w:start w:val="1"/>
        <w:numFmt w:val="upperLetter"/>
        <w:pStyle w:val="S6subsubparagraph"/>
        <w:lvlText w:val="(%5)"/>
        <w:lvlJc w:val="left"/>
        <w:pPr>
          <w:tabs>
            <w:tab w:val="num" w:pos="2438"/>
          </w:tabs>
          <w:ind w:left="2438" w:hanging="624"/>
        </w:pPr>
        <w:rPr>
          <w:rFonts w:hint="default"/>
        </w:rPr>
      </w:lvl>
    </w:lvlOverride>
    <w:lvlOverride w:ilvl="5">
      <w:startOverride w:val="1"/>
      <w:lvl w:ilvl="5">
        <w:start w:val="1"/>
        <w:numFmt w:val="upperRoman"/>
        <w:pStyle w:val="26-subsubsubparagraph"/>
        <w:lvlText w:val="(%6)"/>
        <w:lvlJc w:val="left"/>
        <w:pPr>
          <w:tabs>
            <w:tab w:val="num" w:pos="2948"/>
          </w:tabs>
          <w:ind w:left="2948" w:hanging="51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pStyle w:val="SA2AAmdtnumberedsubsection"/>
        <w:lvlText w:val="“(%7)"/>
        <w:lvlJc w:val="left"/>
        <w:pPr>
          <w:tabs>
            <w:tab w:val="num" w:pos="720"/>
          </w:tabs>
          <w:ind w:left="1440" w:hanging="72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pStyle w:val="SA3Amdtparagraph"/>
        <w:lvlText w:val="“(%8)"/>
        <w:lvlJc w:val="left"/>
        <w:pPr>
          <w:tabs>
            <w:tab w:val="num" w:pos="1440"/>
          </w:tabs>
          <w:ind w:left="2138" w:hanging="698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pStyle w:val="SA4Amdtsubparagraph"/>
        <w:lvlText w:val="“(%9)"/>
        <w:lvlJc w:val="left"/>
        <w:pPr>
          <w:tabs>
            <w:tab w:val="num" w:pos="2138"/>
          </w:tabs>
          <w:ind w:left="2835" w:hanging="697"/>
        </w:pPr>
        <w:rPr>
          <w:rFonts w:hint="default"/>
        </w:rPr>
      </w:lvl>
    </w:lvlOverride>
  </w:num>
  <w:num w:numId="163">
    <w:abstractNumId w:val="14"/>
    <w:lvlOverride w:ilvl="0">
      <w:startOverride w:val="1"/>
      <w:lvl w:ilvl="0">
        <w:start w:val="1"/>
        <w:numFmt w:val="decimal"/>
        <w:pStyle w:val="S1Sectionheading"/>
        <w:lvlText w:val="%1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S3Numberedsubsection"/>
        <w:lvlText w:val="(%2)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startOverride w:val="1"/>
      <w:lvl w:ilvl="2">
        <w:start w:val="1"/>
        <w:numFmt w:val="lowerLetter"/>
        <w:pStyle w:val="S4Paragraph"/>
        <w:lvlText w:val="(%3)"/>
        <w:lvlJc w:val="left"/>
        <w:pPr>
          <w:tabs>
            <w:tab w:val="num" w:pos="1304"/>
          </w:tabs>
          <w:ind w:left="1304" w:hanging="584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S5subparagraph"/>
        <w:lvlText w:val="(%4)"/>
        <w:lvlJc w:val="left"/>
        <w:pPr>
          <w:tabs>
            <w:tab w:val="num" w:pos="1814"/>
          </w:tabs>
          <w:ind w:left="1814" w:hanging="510"/>
        </w:pPr>
        <w:rPr>
          <w:rFonts w:hint="default"/>
        </w:rPr>
      </w:lvl>
    </w:lvlOverride>
    <w:lvlOverride w:ilvl="4">
      <w:startOverride w:val="1"/>
      <w:lvl w:ilvl="4">
        <w:start w:val="1"/>
        <w:numFmt w:val="upperLetter"/>
        <w:pStyle w:val="S6subsubparagraph"/>
        <w:lvlText w:val="(%5)"/>
        <w:lvlJc w:val="left"/>
        <w:pPr>
          <w:tabs>
            <w:tab w:val="num" w:pos="2438"/>
          </w:tabs>
          <w:ind w:left="2438" w:hanging="624"/>
        </w:pPr>
        <w:rPr>
          <w:rFonts w:hint="default"/>
        </w:rPr>
      </w:lvl>
    </w:lvlOverride>
    <w:lvlOverride w:ilvl="5">
      <w:startOverride w:val="1"/>
      <w:lvl w:ilvl="5">
        <w:start w:val="1"/>
        <w:numFmt w:val="upperRoman"/>
        <w:pStyle w:val="26-subsubsubparagraph"/>
        <w:lvlText w:val="(%6)"/>
        <w:lvlJc w:val="left"/>
        <w:pPr>
          <w:tabs>
            <w:tab w:val="num" w:pos="2948"/>
          </w:tabs>
          <w:ind w:left="2948" w:hanging="51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pStyle w:val="SA2AAmdtnumberedsubsection"/>
        <w:lvlText w:val="“(%7)"/>
        <w:lvlJc w:val="left"/>
        <w:pPr>
          <w:tabs>
            <w:tab w:val="num" w:pos="720"/>
          </w:tabs>
          <w:ind w:left="1440" w:hanging="72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pStyle w:val="SA3Amdtparagraph"/>
        <w:lvlText w:val="“(%8)"/>
        <w:lvlJc w:val="left"/>
        <w:pPr>
          <w:tabs>
            <w:tab w:val="num" w:pos="1440"/>
          </w:tabs>
          <w:ind w:left="2138" w:hanging="698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pStyle w:val="SA4Amdtsubparagraph"/>
        <w:lvlText w:val="“(%9)"/>
        <w:lvlJc w:val="left"/>
        <w:pPr>
          <w:tabs>
            <w:tab w:val="num" w:pos="2138"/>
          </w:tabs>
          <w:ind w:left="2835" w:hanging="697"/>
        </w:pPr>
        <w:rPr>
          <w:rFonts w:hint="default"/>
        </w:rPr>
      </w:lvl>
    </w:lvlOverride>
  </w:num>
  <w:num w:numId="16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9CC"/>
    <w:rsid w:val="00010C16"/>
    <w:rsid w:val="00015D67"/>
    <w:rsid w:val="00025A98"/>
    <w:rsid w:val="00035243"/>
    <w:rsid w:val="00041450"/>
    <w:rsid w:val="00045177"/>
    <w:rsid w:val="00056192"/>
    <w:rsid w:val="0006126B"/>
    <w:rsid w:val="0006350A"/>
    <w:rsid w:val="00064AFF"/>
    <w:rsid w:val="0007601F"/>
    <w:rsid w:val="0008129F"/>
    <w:rsid w:val="00085460"/>
    <w:rsid w:val="00091ECC"/>
    <w:rsid w:val="00096C66"/>
    <w:rsid w:val="000A24B3"/>
    <w:rsid w:val="000A70A9"/>
    <w:rsid w:val="000B09E1"/>
    <w:rsid w:val="000B3A81"/>
    <w:rsid w:val="000C3B92"/>
    <w:rsid w:val="000C5C6F"/>
    <w:rsid w:val="000D05A1"/>
    <w:rsid w:val="000D19D7"/>
    <w:rsid w:val="000E17DC"/>
    <w:rsid w:val="000E3998"/>
    <w:rsid w:val="000E4119"/>
    <w:rsid w:val="000E7CC7"/>
    <w:rsid w:val="000F0227"/>
    <w:rsid w:val="00100EDA"/>
    <w:rsid w:val="001028F5"/>
    <w:rsid w:val="001047B3"/>
    <w:rsid w:val="00110451"/>
    <w:rsid w:val="00111F5F"/>
    <w:rsid w:val="001177B9"/>
    <w:rsid w:val="001216AA"/>
    <w:rsid w:val="00122776"/>
    <w:rsid w:val="00131A54"/>
    <w:rsid w:val="00135BB1"/>
    <w:rsid w:val="00140B46"/>
    <w:rsid w:val="001449C3"/>
    <w:rsid w:val="0015565E"/>
    <w:rsid w:val="00156D76"/>
    <w:rsid w:val="00162040"/>
    <w:rsid w:val="00164206"/>
    <w:rsid w:val="0017109F"/>
    <w:rsid w:val="001743FC"/>
    <w:rsid w:val="001851BA"/>
    <w:rsid w:val="001869AF"/>
    <w:rsid w:val="00186E65"/>
    <w:rsid w:val="001915BB"/>
    <w:rsid w:val="001A1020"/>
    <w:rsid w:val="001B7294"/>
    <w:rsid w:val="001C30D7"/>
    <w:rsid w:val="001C3D67"/>
    <w:rsid w:val="001C639F"/>
    <w:rsid w:val="001D1ABB"/>
    <w:rsid w:val="001E781B"/>
    <w:rsid w:val="001E7C9F"/>
    <w:rsid w:val="001F181E"/>
    <w:rsid w:val="001F4646"/>
    <w:rsid w:val="001F757D"/>
    <w:rsid w:val="0020357E"/>
    <w:rsid w:val="00204B66"/>
    <w:rsid w:val="00207A83"/>
    <w:rsid w:val="0021142A"/>
    <w:rsid w:val="00211D30"/>
    <w:rsid w:val="00214259"/>
    <w:rsid w:val="00217CCE"/>
    <w:rsid w:val="00224AFA"/>
    <w:rsid w:val="002264D3"/>
    <w:rsid w:val="0023227E"/>
    <w:rsid w:val="00236C53"/>
    <w:rsid w:val="002503BF"/>
    <w:rsid w:val="00252290"/>
    <w:rsid w:val="00253790"/>
    <w:rsid w:val="00265084"/>
    <w:rsid w:val="00266756"/>
    <w:rsid w:val="00275F77"/>
    <w:rsid w:val="0027757E"/>
    <w:rsid w:val="00297920"/>
    <w:rsid w:val="002A7730"/>
    <w:rsid w:val="002C4B5A"/>
    <w:rsid w:val="002C68D4"/>
    <w:rsid w:val="002D035D"/>
    <w:rsid w:val="002D14AF"/>
    <w:rsid w:val="002D2EC4"/>
    <w:rsid w:val="002D49F6"/>
    <w:rsid w:val="002D7F19"/>
    <w:rsid w:val="002E2A75"/>
    <w:rsid w:val="002F49AA"/>
    <w:rsid w:val="003027F1"/>
    <w:rsid w:val="00310FAC"/>
    <w:rsid w:val="00314FFD"/>
    <w:rsid w:val="00320702"/>
    <w:rsid w:val="00321FA3"/>
    <w:rsid w:val="0032203A"/>
    <w:rsid w:val="00322339"/>
    <w:rsid w:val="00323794"/>
    <w:rsid w:val="0032679A"/>
    <w:rsid w:val="00336D75"/>
    <w:rsid w:val="00342837"/>
    <w:rsid w:val="00343313"/>
    <w:rsid w:val="00351BF4"/>
    <w:rsid w:val="00353832"/>
    <w:rsid w:val="00360523"/>
    <w:rsid w:val="003613D8"/>
    <w:rsid w:val="003643DD"/>
    <w:rsid w:val="00367DB4"/>
    <w:rsid w:val="00372896"/>
    <w:rsid w:val="00375E51"/>
    <w:rsid w:val="003872C5"/>
    <w:rsid w:val="00390903"/>
    <w:rsid w:val="0039619E"/>
    <w:rsid w:val="003A0E2E"/>
    <w:rsid w:val="003C6545"/>
    <w:rsid w:val="003C6D40"/>
    <w:rsid w:val="003C7382"/>
    <w:rsid w:val="003D471B"/>
    <w:rsid w:val="003D6C56"/>
    <w:rsid w:val="003D7E6B"/>
    <w:rsid w:val="003E4501"/>
    <w:rsid w:val="003E67BB"/>
    <w:rsid w:val="003F02A3"/>
    <w:rsid w:val="003F21E9"/>
    <w:rsid w:val="003F22E6"/>
    <w:rsid w:val="00404B81"/>
    <w:rsid w:val="00405C18"/>
    <w:rsid w:val="0041197F"/>
    <w:rsid w:val="00413434"/>
    <w:rsid w:val="0041718A"/>
    <w:rsid w:val="00423094"/>
    <w:rsid w:val="00425247"/>
    <w:rsid w:val="00425EFE"/>
    <w:rsid w:val="00426BA8"/>
    <w:rsid w:val="004303F9"/>
    <w:rsid w:val="00432D52"/>
    <w:rsid w:val="00435009"/>
    <w:rsid w:val="00444109"/>
    <w:rsid w:val="00444925"/>
    <w:rsid w:val="00444973"/>
    <w:rsid w:val="00446BE0"/>
    <w:rsid w:val="00450D8D"/>
    <w:rsid w:val="00451F68"/>
    <w:rsid w:val="004566A6"/>
    <w:rsid w:val="00460EC9"/>
    <w:rsid w:val="0046266A"/>
    <w:rsid w:val="004635BE"/>
    <w:rsid w:val="00473370"/>
    <w:rsid w:val="00482400"/>
    <w:rsid w:val="00482930"/>
    <w:rsid w:val="00496E1C"/>
    <w:rsid w:val="004A2003"/>
    <w:rsid w:val="004B2C64"/>
    <w:rsid w:val="004B37E4"/>
    <w:rsid w:val="004C6054"/>
    <w:rsid w:val="004D66E0"/>
    <w:rsid w:val="004E7B54"/>
    <w:rsid w:val="004F246B"/>
    <w:rsid w:val="005124B8"/>
    <w:rsid w:val="00514141"/>
    <w:rsid w:val="00514147"/>
    <w:rsid w:val="00516B7A"/>
    <w:rsid w:val="00526181"/>
    <w:rsid w:val="00530110"/>
    <w:rsid w:val="005328DC"/>
    <w:rsid w:val="00532A94"/>
    <w:rsid w:val="0053507F"/>
    <w:rsid w:val="00535357"/>
    <w:rsid w:val="00540C86"/>
    <w:rsid w:val="005441A3"/>
    <w:rsid w:val="00544B18"/>
    <w:rsid w:val="00544E2C"/>
    <w:rsid w:val="00547AE3"/>
    <w:rsid w:val="00547ECA"/>
    <w:rsid w:val="00554F3D"/>
    <w:rsid w:val="0058019D"/>
    <w:rsid w:val="005972E6"/>
    <w:rsid w:val="005A1554"/>
    <w:rsid w:val="005A798C"/>
    <w:rsid w:val="005B0707"/>
    <w:rsid w:val="005B78B2"/>
    <w:rsid w:val="005D014F"/>
    <w:rsid w:val="005D0CB6"/>
    <w:rsid w:val="005D4119"/>
    <w:rsid w:val="005E792C"/>
    <w:rsid w:val="005F3257"/>
    <w:rsid w:val="00606E88"/>
    <w:rsid w:val="006079A1"/>
    <w:rsid w:val="00611C95"/>
    <w:rsid w:val="006158C3"/>
    <w:rsid w:val="00620153"/>
    <w:rsid w:val="00621144"/>
    <w:rsid w:val="006239F5"/>
    <w:rsid w:val="006243B4"/>
    <w:rsid w:val="00626C07"/>
    <w:rsid w:val="006307A3"/>
    <w:rsid w:val="006614D6"/>
    <w:rsid w:val="006616C5"/>
    <w:rsid w:val="00661B3D"/>
    <w:rsid w:val="00662780"/>
    <w:rsid w:val="00663180"/>
    <w:rsid w:val="00665336"/>
    <w:rsid w:val="006777E3"/>
    <w:rsid w:val="006975FB"/>
    <w:rsid w:val="006A42BC"/>
    <w:rsid w:val="006B370E"/>
    <w:rsid w:val="006B7F65"/>
    <w:rsid w:val="006C603C"/>
    <w:rsid w:val="006D5D73"/>
    <w:rsid w:val="006D6410"/>
    <w:rsid w:val="006E248E"/>
    <w:rsid w:val="006F24EF"/>
    <w:rsid w:val="006F4B02"/>
    <w:rsid w:val="006F7632"/>
    <w:rsid w:val="007037B5"/>
    <w:rsid w:val="00704FC6"/>
    <w:rsid w:val="007058AC"/>
    <w:rsid w:val="007060F7"/>
    <w:rsid w:val="00710053"/>
    <w:rsid w:val="0071018F"/>
    <w:rsid w:val="007109EC"/>
    <w:rsid w:val="007224E2"/>
    <w:rsid w:val="00722AF3"/>
    <w:rsid w:val="007234A0"/>
    <w:rsid w:val="0073215E"/>
    <w:rsid w:val="00734361"/>
    <w:rsid w:val="00736920"/>
    <w:rsid w:val="00743BB0"/>
    <w:rsid w:val="0075312D"/>
    <w:rsid w:val="00753606"/>
    <w:rsid w:val="00755CDC"/>
    <w:rsid w:val="00762291"/>
    <w:rsid w:val="00764EC0"/>
    <w:rsid w:val="007705CC"/>
    <w:rsid w:val="0077111C"/>
    <w:rsid w:val="007721A9"/>
    <w:rsid w:val="00776647"/>
    <w:rsid w:val="00780E58"/>
    <w:rsid w:val="00783FF0"/>
    <w:rsid w:val="0078408E"/>
    <w:rsid w:val="007902DB"/>
    <w:rsid w:val="007938C2"/>
    <w:rsid w:val="00793B71"/>
    <w:rsid w:val="0079446E"/>
    <w:rsid w:val="007B25CC"/>
    <w:rsid w:val="007B6005"/>
    <w:rsid w:val="007C27C9"/>
    <w:rsid w:val="007C33BB"/>
    <w:rsid w:val="007C545B"/>
    <w:rsid w:val="007D46CF"/>
    <w:rsid w:val="007D4A83"/>
    <w:rsid w:val="007D686C"/>
    <w:rsid w:val="007D6B1A"/>
    <w:rsid w:val="007E0327"/>
    <w:rsid w:val="007F4162"/>
    <w:rsid w:val="007F45E0"/>
    <w:rsid w:val="007F5B21"/>
    <w:rsid w:val="007F71E1"/>
    <w:rsid w:val="00850B01"/>
    <w:rsid w:val="00857B53"/>
    <w:rsid w:val="008716FA"/>
    <w:rsid w:val="00877D0A"/>
    <w:rsid w:val="00882949"/>
    <w:rsid w:val="008858D5"/>
    <w:rsid w:val="008864D1"/>
    <w:rsid w:val="00892A14"/>
    <w:rsid w:val="00893D99"/>
    <w:rsid w:val="0089695C"/>
    <w:rsid w:val="008A5C99"/>
    <w:rsid w:val="008B42D0"/>
    <w:rsid w:val="008B65B5"/>
    <w:rsid w:val="008C060B"/>
    <w:rsid w:val="008C3559"/>
    <w:rsid w:val="008C61FC"/>
    <w:rsid w:val="008D06A3"/>
    <w:rsid w:val="008D2CEB"/>
    <w:rsid w:val="008D48B2"/>
    <w:rsid w:val="008D5756"/>
    <w:rsid w:val="008E1026"/>
    <w:rsid w:val="008E64EE"/>
    <w:rsid w:val="008E6F63"/>
    <w:rsid w:val="009003D9"/>
    <w:rsid w:val="00902EBD"/>
    <w:rsid w:val="00910FFB"/>
    <w:rsid w:val="00917C42"/>
    <w:rsid w:val="009207C2"/>
    <w:rsid w:val="00921F80"/>
    <w:rsid w:val="00934D30"/>
    <w:rsid w:val="0094291D"/>
    <w:rsid w:val="00954664"/>
    <w:rsid w:val="009560A0"/>
    <w:rsid w:val="00962E99"/>
    <w:rsid w:val="009677F6"/>
    <w:rsid w:val="00972AA8"/>
    <w:rsid w:val="0098095D"/>
    <w:rsid w:val="00981A34"/>
    <w:rsid w:val="00982CF7"/>
    <w:rsid w:val="009858AA"/>
    <w:rsid w:val="009878F7"/>
    <w:rsid w:val="00991E1B"/>
    <w:rsid w:val="00994840"/>
    <w:rsid w:val="009A280E"/>
    <w:rsid w:val="009A44A2"/>
    <w:rsid w:val="009A73CD"/>
    <w:rsid w:val="009B04DB"/>
    <w:rsid w:val="009B0A57"/>
    <w:rsid w:val="009B428F"/>
    <w:rsid w:val="009C5348"/>
    <w:rsid w:val="009D1866"/>
    <w:rsid w:val="009D22A8"/>
    <w:rsid w:val="009D4550"/>
    <w:rsid w:val="009D5A1C"/>
    <w:rsid w:val="009D7C5E"/>
    <w:rsid w:val="009E10EC"/>
    <w:rsid w:val="009E6AFB"/>
    <w:rsid w:val="009F50DF"/>
    <w:rsid w:val="00A00766"/>
    <w:rsid w:val="00A028E8"/>
    <w:rsid w:val="00A0487D"/>
    <w:rsid w:val="00A06145"/>
    <w:rsid w:val="00A152D6"/>
    <w:rsid w:val="00A2476B"/>
    <w:rsid w:val="00A326A5"/>
    <w:rsid w:val="00A33F81"/>
    <w:rsid w:val="00A52FF8"/>
    <w:rsid w:val="00A547A7"/>
    <w:rsid w:val="00A6666A"/>
    <w:rsid w:val="00A67229"/>
    <w:rsid w:val="00A7066B"/>
    <w:rsid w:val="00A7460B"/>
    <w:rsid w:val="00A81EC4"/>
    <w:rsid w:val="00A823E7"/>
    <w:rsid w:val="00A9568D"/>
    <w:rsid w:val="00AA16AD"/>
    <w:rsid w:val="00AB0691"/>
    <w:rsid w:val="00AB5BF9"/>
    <w:rsid w:val="00AC06FA"/>
    <w:rsid w:val="00AC797B"/>
    <w:rsid w:val="00AD270E"/>
    <w:rsid w:val="00AD3AD8"/>
    <w:rsid w:val="00AD6F71"/>
    <w:rsid w:val="00AF1B15"/>
    <w:rsid w:val="00AF5473"/>
    <w:rsid w:val="00B018EC"/>
    <w:rsid w:val="00B06924"/>
    <w:rsid w:val="00B16A8D"/>
    <w:rsid w:val="00B2615E"/>
    <w:rsid w:val="00B30641"/>
    <w:rsid w:val="00B34B7C"/>
    <w:rsid w:val="00B417D8"/>
    <w:rsid w:val="00B468CC"/>
    <w:rsid w:val="00B477CA"/>
    <w:rsid w:val="00B509CC"/>
    <w:rsid w:val="00B52C42"/>
    <w:rsid w:val="00B53DBB"/>
    <w:rsid w:val="00B5506A"/>
    <w:rsid w:val="00B562C2"/>
    <w:rsid w:val="00B574AC"/>
    <w:rsid w:val="00B62D6B"/>
    <w:rsid w:val="00B64B38"/>
    <w:rsid w:val="00B70102"/>
    <w:rsid w:val="00B70938"/>
    <w:rsid w:val="00B85550"/>
    <w:rsid w:val="00B90DCA"/>
    <w:rsid w:val="00B9280C"/>
    <w:rsid w:val="00B9593F"/>
    <w:rsid w:val="00B96CB5"/>
    <w:rsid w:val="00BA50AC"/>
    <w:rsid w:val="00BB0288"/>
    <w:rsid w:val="00BB7669"/>
    <w:rsid w:val="00BB7E3D"/>
    <w:rsid w:val="00BC0AB7"/>
    <w:rsid w:val="00BE66BE"/>
    <w:rsid w:val="00BF6905"/>
    <w:rsid w:val="00C11F0F"/>
    <w:rsid w:val="00C134BA"/>
    <w:rsid w:val="00C20F2E"/>
    <w:rsid w:val="00C2788E"/>
    <w:rsid w:val="00C3006F"/>
    <w:rsid w:val="00C300E7"/>
    <w:rsid w:val="00C42FA2"/>
    <w:rsid w:val="00C476B2"/>
    <w:rsid w:val="00C47776"/>
    <w:rsid w:val="00C564DD"/>
    <w:rsid w:val="00C57C26"/>
    <w:rsid w:val="00C61260"/>
    <w:rsid w:val="00C63B9D"/>
    <w:rsid w:val="00C740DD"/>
    <w:rsid w:val="00C7478D"/>
    <w:rsid w:val="00C82EFC"/>
    <w:rsid w:val="00C84575"/>
    <w:rsid w:val="00C954C1"/>
    <w:rsid w:val="00C96D11"/>
    <w:rsid w:val="00CA64E0"/>
    <w:rsid w:val="00CB2891"/>
    <w:rsid w:val="00CC1CF4"/>
    <w:rsid w:val="00CD3A2A"/>
    <w:rsid w:val="00CD4615"/>
    <w:rsid w:val="00CF72E9"/>
    <w:rsid w:val="00D045FF"/>
    <w:rsid w:val="00D1301A"/>
    <w:rsid w:val="00D172A9"/>
    <w:rsid w:val="00D17D2A"/>
    <w:rsid w:val="00D32DC3"/>
    <w:rsid w:val="00D358A8"/>
    <w:rsid w:val="00D4304E"/>
    <w:rsid w:val="00D60AD4"/>
    <w:rsid w:val="00D63130"/>
    <w:rsid w:val="00D669FE"/>
    <w:rsid w:val="00D66FA0"/>
    <w:rsid w:val="00D6701D"/>
    <w:rsid w:val="00D67681"/>
    <w:rsid w:val="00D722EC"/>
    <w:rsid w:val="00D75623"/>
    <w:rsid w:val="00D81961"/>
    <w:rsid w:val="00D86684"/>
    <w:rsid w:val="00D87EFC"/>
    <w:rsid w:val="00D92B47"/>
    <w:rsid w:val="00D95019"/>
    <w:rsid w:val="00D956DE"/>
    <w:rsid w:val="00D96C06"/>
    <w:rsid w:val="00DB78BF"/>
    <w:rsid w:val="00DC0655"/>
    <w:rsid w:val="00DC17A4"/>
    <w:rsid w:val="00DC4F60"/>
    <w:rsid w:val="00DC69DA"/>
    <w:rsid w:val="00DD1E54"/>
    <w:rsid w:val="00DD3615"/>
    <w:rsid w:val="00DE144A"/>
    <w:rsid w:val="00DE66EF"/>
    <w:rsid w:val="00DF6832"/>
    <w:rsid w:val="00E04613"/>
    <w:rsid w:val="00E04852"/>
    <w:rsid w:val="00E0489D"/>
    <w:rsid w:val="00E0566E"/>
    <w:rsid w:val="00E12DBB"/>
    <w:rsid w:val="00E32428"/>
    <w:rsid w:val="00E33A44"/>
    <w:rsid w:val="00E343FB"/>
    <w:rsid w:val="00E45422"/>
    <w:rsid w:val="00E47A99"/>
    <w:rsid w:val="00E606D0"/>
    <w:rsid w:val="00E647C1"/>
    <w:rsid w:val="00E66615"/>
    <w:rsid w:val="00E70907"/>
    <w:rsid w:val="00E7311D"/>
    <w:rsid w:val="00E8693D"/>
    <w:rsid w:val="00E932B3"/>
    <w:rsid w:val="00E9468B"/>
    <w:rsid w:val="00E95F03"/>
    <w:rsid w:val="00E968BB"/>
    <w:rsid w:val="00EB1F41"/>
    <w:rsid w:val="00EB6632"/>
    <w:rsid w:val="00EB7776"/>
    <w:rsid w:val="00EB793B"/>
    <w:rsid w:val="00EB7A52"/>
    <w:rsid w:val="00EC5556"/>
    <w:rsid w:val="00ED278A"/>
    <w:rsid w:val="00ED663D"/>
    <w:rsid w:val="00EE1908"/>
    <w:rsid w:val="00EE1A9C"/>
    <w:rsid w:val="00EE4393"/>
    <w:rsid w:val="00EF1A6A"/>
    <w:rsid w:val="00EF2BF0"/>
    <w:rsid w:val="00EF5478"/>
    <w:rsid w:val="00EF575C"/>
    <w:rsid w:val="00EF6F2D"/>
    <w:rsid w:val="00EF7B10"/>
    <w:rsid w:val="00F05005"/>
    <w:rsid w:val="00F05008"/>
    <w:rsid w:val="00F07251"/>
    <w:rsid w:val="00F10A6C"/>
    <w:rsid w:val="00F13189"/>
    <w:rsid w:val="00F21414"/>
    <w:rsid w:val="00F267CF"/>
    <w:rsid w:val="00F35AA4"/>
    <w:rsid w:val="00F3727A"/>
    <w:rsid w:val="00F46253"/>
    <w:rsid w:val="00F53A24"/>
    <w:rsid w:val="00F572E9"/>
    <w:rsid w:val="00F6196F"/>
    <w:rsid w:val="00F61D99"/>
    <w:rsid w:val="00F64BAF"/>
    <w:rsid w:val="00F678FA"/>
    <w:rsid w:val="00F679FC"/>
    <w:rsid w:val="00F70191"/>
    <w:rsid w:val="00F72C1E"/>
    <w:rsid w:val="00F74216"/>
    <w:rsid w:val="00F773D0"/>
    <w:rsid w:val="00F9360B"/>
    <w:rsid w:val="00F97D46"/>
    <w:rsid w:val="00FA7887"/>
    <w:rsid w:val="00FB4B44"/>
    <w:rsid w:val="00FB7D27"/>
    <w:rsid w:val="00FC08F0"/>
    <w:rsid w:val="00FC211F"/>
    <w:rsid w:val="00FC6197"/>
    <w:rsid w:val="00FD20C8"/>
    <w:rsid w:val="00FD4404"/>
    <w:rsid w:val="00FE3809"/>
    <w:rsid w:val="00FE5955"/>
    <w:rsid w:val="00FE70CC"/>
    <w:rsid w:val="00FF18A1"/>
    <w:rsid w:val="00FF2AB9"/>
    <w:rsid w:val="00FF7589"/>
    <w:rsid w:val="00FF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F936E3"/>
  <w15:chartTrackingRefBased/>
  <w15:docId w15:val="{D5C8B49E-34CF-49D6-BBAF-02B86BFF6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C6F"/>
    <w:rPr>
      <w:sz w:val="24"/>
      <w:szCs w:val="24"/>
    </w:rPr>
  </w:style>
  <w:style w:type="paragraph" w:styleId="Heading1">
    <w:name w:val="heading 1"/>
    <w:basedOn w:val="Normal"/>
    <w:next w:val="Normal"/>
    <w:semiHidden/>
    <w:qFormat/>
    <w:rsid w:val="00EF7B10"/>
    <w:pPr>
      <w:keepNext/>
      <w:numPr>
        <w:numId w:val="1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semiHidden/>
    <w:qFormat/>
    <w:rsid w:val="00EF7B10"/>
    <w:pPr>
      <w:keepNext/>
      <w:numPr>
        <w:ilvl w:val="1"/>
        <w:numId w:val="1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semiHidden/>
    <w:qFormat/>
    <w:rsid w:val="00EF7B10"/>
    <w:pPr>
      <w:keepNext/>
      <w:numPr>
        <w:ilvl w:val="2"/>
        <w:numId w:val="1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semiHidden/>
    <w:qFormat/>
    <w:rsid w:val="00EF7B10"/>
    <w:pPr>
      <w:keepNext/>
      <w:numPr>
        <w:ilvl w:val="3"/>
        <w:numId w:val="14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qFormat/>
    <w:rsid w:val="00EF7B10"/>
    <w:pPr>
      <w:numPr>
        <w:ilvl w:val="4"/>
        <w:numId w:val="1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qFormat/>
    <w:rsid w:val="00EF7B10"/>
    <w:pPr>
      <w:numPr>
        <w:ilvl w:val="5"/>
        <w:numId w:val="14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semiHidden/>
    <w:qFormat/>
    <w:rsid w:val="00EF7B10"/>
    <w:pPr>
      <w:numPr>
        <w:ilvl w:val="6"/>
        <w:numId w:val="14"/>
      </w:numPr>
      <w:spacing w:before="240" w:after="60"/>
      <w:outlineLvl w:val="6"/>
    </w:pPr>
  </w:style>
  <w:style w:type="paragraph" w:styleId="Heading8">
    <w:name w:val="heading 8"/>
    <w:basedOn w:val="Normal"/>
    <w:next w:val="Normal"/>
    <w:semiHidden/>
    <w:qFormat/>
    <w:rsid w:val="00EF7B10"/>
    <w:pPr>
      <w:numPr>
        <w:ilvl w:val="7"/>
        <w:numId w:val="14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semiHidden/>
    <w:qFormat/>
    <w:rsid w:val="00EF7B10"/>
    <w:pPr>
      <w:numPr>
        <w:ilvl w:val="8"/>
        <w:numId w:val="1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ai">
    <w:name w:val="Outline List 1"/>
    <w:aliases w:val="1 / a / i/ A"/>
    <w:basedOn w:val="NoList"/>
    <w:semiHidden/>
    <w:rsid w:val="00736920"/>
  </w:style>
  <w:style w:type="paragraph" w:customStyle="1" w:styleId="S1Sectionheading">
    <w:name w:val="S1: Section heading"/>
    <w:basedOn w:val="Normal"/>
    <w:next w:val="S3Numberedsubsection"/>
    <w:rsid w:val="00736920"/>
    <w:pPr>
      <w:keepNext/>
      <w:numPr>
        <w:numId w:val="1"/>
      </w:numPr>
      <w:spacing w:before="240"/>
    </w:pPr>
    <w:rPr>
      <w:b/>
    </w:rPr>
  </w:style>
  <w:style w:type="paragraph" w:customStyle="1" w:styleId="S3Numberedsubsection">
    <w:name w:val="S3: Numbered subsection"/>
    <w:basedOn w:val="Normal"/>
    <w:rsid w:val="00736920"/>
    <w:pPr>
      <w:numPr>
        <w:ilvl w:val="1"/>
        <w:numId w:val="1"/>
      </w:numPr>
      <w:spacing w:after="60"/>
      <w:jc w:val="both"/>
    </w:pPr>
  </w:style>
  <w:style w:type="paragraph" w:customStyle="1" w:styleId="S2Singlesubsection">
    <w:name w:val="S2: Single subsection"/>
    <w:basedOn w:val="Normal"/>
    <w:rsid w:val="00B417D8"/>
    <w:pPr>
      <w:spacing w:after="60"/>
      <w:ind w:left="720"/>
      <w:jc w:val="both"/>
    </w:pPr>
    <w:rPr>
      <w:szCs w:val="20"/>
    </w:rPr>
  </w:style>
  <w:style w:type="paragraph" w:customStyle="1" w:styleId="SC4UnnumberedSchedulesection">
    <w:name w:val="SC4: Unnumbered Schedule section"/>
    <w:basedOn w:val="Normal"/>
    <w:rsid w:val="00A6666A"/>
    <w:pPr>
      <w:spacing w:before="120"/>
    </w:pPr>
  </w:style>
  <w:style w:type="paragraph" w:customStyle="1" w:styleId="05-Longtitle">
    <w:name w:val="05 - Long title"/>
    <w:basedOn w:val="Normal"/>
    <w:next w:val="06-Enactingwords"/>
    <w:semiHidden/>
    <w:rsid w:val="00DC4F60"/>
    <w:pPr>
      <w:spacing w:before="240"/>
    </w:pPr>
    <w:rPr>
      <w:b/>
      <w:szCs w:val="20"/>
    </w:rPr>
  </w:style>
  <w:style w:type="paragraph" w:customStyle="1" w:styleId="06-Enactingwords">
    <w:name w:val="06 - Enacting words"/>
    <w:basedOn w:val="Normal"/>
    <w:next w:val="S1Sectionheading"/>
    <w:link w:val="06-EnactingwordsChar"/>
    <w:semiHidden/>
    <w:rsid w:val="00DC4F60"/>
    <w:pPr>
      <w:spacing w:before="240" w:after="360"/>
      <w:jc w:val="both"/>
    </w:pPr>
    <w:rPr>
      <w:b/>
      <w:szCs w:val="20"/>
    </w:rPr>
  </w:style>
  <w:style w:type="paragraph" w:customStyle="1" w:styleId="01-Membername">
    <w:name w:val="01 - Member name"/>
    <w:basedOn w:val="Normal"/>
    <w:next w:val="02-Acttitle"/>
    <w:semiHidden/>
    <w:rsid w:val="005A1554"/>
    <w:pPr>
      <w:spacing w:before="360" w:after="360"/>
      <w:jc w:val="center"/>
    </w:pPr>
    <w:rPr>
      <w:b/>
      <w:bCs/>
    </w:rPr>
  </w:style>
  <w:style w:type="paragraph" w:customStyle="1" w:styleId="02-Acttitle">
    <w:name w:val="02 - Act title"/>
    <w:basedOn w:val="Normal"/>
    <w:next w:val="Normal"/>
    <w:semiHidden/>
    <w:rsid w:val="00535357"/>
    <w:pPr>
      <w:spacing w:after="360"/>
      <w:jc w:val="center"/>
    </w:pPr>
    <w:rPr>
      <w:b/>
      <w:bCs/>
      <w:sz w:val="32"/>
    </w:rPr>
  </w:style>
  <w:style w:type="paragraph" w:customStyle="1" w:styleId="03-Contents">
    <w:name w:val="03 - Contents"/>
    <w:basedOn w:val="Normal"/>
    <w:semiHidden/>
    <w:rsid w:val="00857B53"/>
    <w:pPr>
      <w:spacing w:after="240"/>
      <w:jc w:val="center"/>
    </w:pPr>
    <w:rPr>
      <w:b/>
      <w:bCs/>
    </w:rPr>
  </w:style>
  <w:style w:type="paragraph" w:styleId="TOC2">
    <w:name w:val="toc 2"/>
    <w:basedOn w:val="Normal"/>
    <w:next w:val="Normal"/>
    <w:autoRedefine/>
    <w:uiPriority w:val="39"/>
    <w:rsid w:val="005441A3"/>
    <w:pPr>
      <w:tabs>
        <w:tab w:val="left" w:pos="540"/>
        <w:tab w:val="right" w:leader="dot" w:pos="8296"/>
      </w:tabs>
      <w:jc w:val="center"/>
    </w:pPr>
  </w:style>
  <w:style w:type="paragraph" w:customStyle="1" w:styleId="H1Partnumber">
    <w:name w:val="H1: Part number"/>
    <w:basedOn w:val="Normal"/>
    <w:next w:val="H2Parttitle"/>
    <w:rsid w:val="00793B71"/>
    <w:pPr>
      <w:keepNext/>
      <w:spacing w:before="360"/>
      <w:jc w:val="center"/>
    </w:pPr>
    <w:rPr>
      <w:b/>
      <w:sz w:val="28"/>
    </w:rPr>
  </w:style>
  <w:style w:type="paragraph" w:customStyle="1" w:styleId="H2Parttitle">
    <w:name w:val="H2: Part title"/>
    <w:basedOn w:val="Normal"/>
    <w:next w:val="S1Sectionheading"/>
    <w:rsid w:val="00793B71"/>
    <w:pPr>
      <w:keepNext/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autoRedefine/>
    <w:uiPriority w:val="39"/>
    <w:rsid w:val="00B018EC"/>
    <w:pPr>
      <w:keepNext/>
      <w:tabs>
        <w:tab w:val="right" w:pos="8302"/>
      </w:tabs>
      <w:jc w:val="center"/>
    </w:pPr>
    <w:rPr>
      <w:b/>
    </w:rPr>
  </w:style>
  <w:style w:type="character" w:styleId="Hyperlink">
    <w:name w:val="Hyperlink"/>
    <w:uiPriority w:val="99"/>
    <w:rsid w:val="009858AA"/>
    <w:rPr>
      <w:color w:val="0000FF"/>
      <w:u w:val="single"/>
    </w:rPr>
  </w:style>
  <w:style w:type="paragraph" w:customStyle="1" w:styleId="Horizontalrule">
    <w:name w:val="Horizontal rule"/>
    <w:basedOn w:val="Normal"/>
    <w:semiHidden/>
    <w:rsid w:val="00554F3D"/>
    <w:pPr>
      <w:pBdr>
        <w:bottom w:val="single" w:sz="4" w:space="1" w:color="auto"/>
      </w:pBdr>
    </w:pPr>
    <w:rPr>
      <w:szCs w:val="20"/>
    </w:rPr>
  </w:style>
  <w:style w:type="paragraph" w:styleId="Header">
    <w:name w:val="header"/>
    <w:basedOn w:val="Normal"/>
    <w:rsid w:val="004A200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uiPriority w:val="99"/>
    <w:rsid w:val="004A200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4A2003"/>
  </w:style>
  <w:style w:type="paragraph" w:customStyle="1" w:styleId="H3Subpartheading">
    <w:name w:val="H3: Subpart heading"/>
    <w:basedOn w:val="Normal"/>
    <w:next w:val="S1Sectionheading"/>
    <w:rsid w:val="007705CC"/>
    <w:pPr>
      <w:jc w:val="center"/>
    </w:pPr>
    <w:rPr>
      <w:bCs/>
      <w:sz w:val="28"/>
    </w:rPr>
  </w:style>
  <w:style w:type="paragraph" w:customStyle="1" w:styleId="S4Paragraph">
    <w:name w:val="S4: Paragraph"/>
    <w:basedOn w:val="S3Numberedsubsection"/>
    <w:rsid w:val="00736920"/>
    <w:pPr>
      <w:numPr>
        <w:ilvl w:val="2"/>
      </w:numPr>
    </w:pPr>
    <w:rPr>
      <w:iCs/>
    </w:rPr>
  </w:style>
  <w:style w:type="paragraph" w:customStyle="1" w:styleId="S5subparagraph">
    <w:name w:val="S5: subparagraph"/>
    <w:basedOn w:val="S4Paragraph"/>
    <w:rsid w:val="00736920"/>
    <w:pPr>
      <w:numPr>
        <w:ilvl w:val="3"/>
      </w:numPr>
    </w:pPr>
  </w:style>
  <w:style w:type="paragraph" w:customStyle="1" w:styleId="S6subsubparagraph">
    <w:name w:val="S6: subsubparagraph"/>
    <w:basedOn w:val="S4Paragraph"/>
    <w:rsid w:val="00736920"/>
    <w:pPr>
      <w:numPr>
        <w:ilvl w:val="4"/>
      </w:numPr>
    </w:pPr>
  </w:style>
  <w:style w:type="paragraph" w:customStyle="1" w:styleId="26-subsubsubparagraph">
    <w:name w:val="26 - subsubsubparagraph"/>
    <w:basedOn w:val="S4Paragraph"/>
    <w:semiHidden/>
    <w:rsid w:val="00736920"/>
    <w:pPr>
      <w:numPr>
        <w:ilvl w:val="5"/>
      </w:numPr>
    </w:pPr>
  </w:style>
  <w:style w:type="paragraph" w:customStyle="1" w:styleId="SC0Shoulderreference">
    <w:name w:val="SC0: Shoulder reference"/>
    <w:basedOn w:val="Normal"/>
    <w:qFormat/>
    <w:rsid w:val="00F46253"/>
    <w:pPr>
      <w:spacing w:after="240"/>
      <w:jc w:val="right"/>
    </w:pPr>
    <w:rPr>
      <w:sz w:val="20"/>
      <w:szCs w:val="20"/>
    </w:rPr>
  </w:style>
  <w:style w:type="character" w:customStyle="1" w:styleId="06-EnactingwordsChar">
    <w:name w:val="06 - Enacting words Char"/>
    <w:link w:val="06-Enactingwords"/>
    <w:semiHidden/>
    <w:rsid w:val="00DC4F60"/>
    <w:rPr>
      <w:b/>
      <w:sz w:val="24"/>
      <w:lang w:val="en-NZ" w:eastAsia="en-NZ" w:bidi="ar-SA"/>
    </w:rPr>
  </w:style>
  <w:style w:type="paragraph" w:customStyle="1" w:styleId="01APlaceholder">
    <w:name w:val="01A: Placeholder"/>
    <w:basedOn w:val="Normal"/>
    <w:next w:val="02-Acttitle"/>
    <w:semiHidden/>
    <w:rsid w:val="00535357"/>
    <w:pPr>
      <w:spacing w:before="840" w:after="840"/>
      <w:jc w:val="center"/>
    </w:pPr>
  </w:style>
  <w:style w:type="paragraph" w:customStyle="1" w:styleId="SC3NumberedSchedulesection">
    <w:name w:val="SC3 Numbered Schedule section"/>
    <w:basedOn w:val="Normal"/>
    <w:next w:val="S2Singlesubsection"/>
    <w:rsid w:val="00E7311D"/>
    <w:pPr>
      <w:numPr>
        <w:ilvl w:val="1"/>
        <w:numId w:val="2"/>
      </w:numPr>
      <w:spacing w:before="240"/>
    </w:pPr>
    <w:rPr>
      <w:b/>
      <w:bCs/>
      <w:iCs/>
    </w:rPr>
  </w:style>
  <w:style w:type="numbering" w:customStyle="1" w:styleId="Schedulelists">
    <w:name w:val="Schedule lists"/>
    <w:semiHidden/>
    <w:rsid w:val="003613D8"/>
    <w:pPr>
      <w:numPr>
        <w:numId w:val="2"/>
      </w:numPr>
    </w:pPr>
  </w:style>
  <w:style w:type="paragraph" w:customStyle="1" w:styleId="SC2Scheduleheading">
    <w:name w:val="SC2: Schedule heading"/>
    <w:basedOn w:val="Normal"/>
    <w:next w:val="SC3NumberedSchedulesection"/>
    <w:rsid w:val="00A6666A"/>
    <w:pPr>
      <w:numPr>
        <w:numId w:val="2"/>
      </w:numPr>
      <w:spacing w:after="240"/>
      <w:ind w:left="357" w:hanging="357"/>
      <w:jc w:val="center"/>
    </w:pPr>
    <w:rPr>
      <w:b/>
      <w:sz w:val="28"/>
    </w:rPr>
  </w:style>
  <w:style w:type="paragraph" w:customStyle="1" w:styleId="SC1Schedulenumber">
    <w:name w:val="SC1: Schedule number"/>
    <w:basedOn w:val="Normal"/>
    <w:next w:val="SC2Scheduleheading"/>
    <w:rsid w:val="00A6666A"/>
    <w:pPr>
      <w:jc w:val="center"/>
    </w:pPr>
    <w:rPr>
      <w:b/>
      <w:sz w:val="28"/>
    </w:rPr>
  </w:style>
  <w:style w:type="paragraph" w:customStyle="1" w:styleId="40-End">
    <w:name w:val="40 - End"/>
    <w:basedOn w:val="Normal"/>
    <w:semiHidden/>
    <w:rsid w:val="004B2C64"/>
    <w:pPr>
      <w:spacing w:before="60"/>
      <w:jc w:val="center"/>
    </w:pPr>
    <w:rPr>
      <w:sz w:val="22"/>
      <w:szCs w:val="20"/>
    </w:rPr>
  </w:style>
  <w:style w:type="paragraph" w:customStyle="1" w:styleId="H4Crossheading">
    <w:name w:val="H4: Crossheading"/>
    <w:basedOn w:val="Normal"/>
    <w:next w:val="S1Sectionheading"/>
    <w:rsid w:val="00793B71"/>
    <w:pPr>
      <w:keepNext/>
      <w:spacing w:before="240" w:after="120"/>
      <w:jc w:val="center"/>
    </w:pPr>
    <w:rPr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9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82930"/>
    <w:rPr>
      <w:rFonts w:ascii="Tahoma" w:hAnsi="Tahoma" w:cs="Tahoma"/>
      <w:sz w:val="16"/>
      <w:szCs w:val="16"/>
    </w:rPr>
  </w:style>
  <w:style w:type="paragraph" w:styleId="TOC3">
    <w:name w:val="toc 3"/>
    <w:basedOn w:val="Normal"/>
    <w:next w:val="Normal"/>
    <w:autoRedefine/>
    <w:uiPriority w:val="39"/>
    <w:rsid w:val="00857B53"/>
    <w:pPr>
      <w:tabs>
        <w:tab w:val="right" w:pos="8302"/>
      </w:tabs>
      <w:jc w:val="center"/>
    </w:pPr>
    <w:rPr>
      <w:i/>
    </w:rPr>
  </w:style>
  <w:style w:type="paragraph" w:styleId="TOC4">
    <w:name w:val="toc 4"/>
    <w:basedOn w:val="Normal"/>
    <w:next w:val="Normal"/>
    <w:autoRedefine/>
    <w:uiPriority w:val="39"/>
    <w:rsid w:val="005D4119"/>
    <w:pPr>
      <w:tabs>
        <w:tab w:val="left" w:pos="709"/>
        <w:tab w:val="right" w:pos="8302"/>
      </w:tabs>
      <w:ind w:left="709" w:hanging="709"/>
    </w:pPr>
  </w:style>
  <w:style w:type="paragraph" w:customStyle="1" w:styleId="04-TOCEnd">
    <w:name w:val="04 - TOC End"/>
    <w:basedOn w:val="Normal"/>
    <w:next w:val="05-Longtitle"/>
    <w:semiHidden/>
    <w:rsid w:val="00314FFD"/>
  </w:style>
  <w:style w:type="paragraph" w:customStyle="1" w:styleId="SA1Amendmentsectionheading">
    <w:name w:val="SA1: Amendment section heading"/>
    <w:basedOn w:val="Normal"/>
    <w:next w:val="SA2AAmdtnumberedsubsection"/>
    <w:rsid w:val="001915BB"/>
    <w:pPr>
      <w:keepNext/>
      <w:ind w:left="1440" w:hanging="720"/>
    </w:pPr>
    <w:rPr>
      <w:b/>
    </w:rPr>
  </w:style>
  <w:style w:type="paragraph" w:customStyle="1" w:styleId="SA2BAmdtunnumberedsubsection">
    <w:name w:val="SA2B: Amdt unnumbered subsection"/>
    <w:basedOn w:val="Normal"/>
    <w:next w:val="S3Numberedsubsection"/>
    <w:rsid w:val="00516B7A"/>
    <w:pPr>
      <w:ind w:left="1440"/>
      <w:jc w:val="both"/>
    </w:pPr>
  </w:style>
  <w:style w:type="paragraph" w:customStyle="1" w:styleId="SA2AAmdtnumberedsubsection">
    <w:name w:val="SA2A: Amdt numbered subsection"/>
    <w:basedOn w:val="Normal"/>
    <w:rsid w:val="00736920"/>
    <w:pPr>
      <w:numPr>
        <w:ilvl w:val="6"/>
        <w:numId w:val="1"/>
      </w:numPr>
      <w:jc w:val="both"/>
    </w:pPr>
  </w:style>
  <w:style w:type="paragraph" w:customStyle="1" w:styleId="SA3Amdtparagraph">
    <w:name w:val="SA3: Amdt paragraph"/>
    <w:basedOn w:val="Normal"/>
    <w:rsid w:val="00736920"/>
    <w:pPr>
      <w:numPr>
        <w:ilvl w:val="7"/>
        <w:numId w:val="1"/>
      </w:numPr>
      <w:jc w:val="both"/>
    </w:pPr>
  </w:style>
  <w:style w:type="paragraph" w:customStyle="1" w:styleId="SA4Amdtsubparagraph">
    <w:name w:val="SA4: Amdt subparagraph"/>
    <w:basedOn w:val="Normal"/>
    <w:rsid w:val="00736920"/>
    <w:pPr>
      <w:numPr>
        <w:ilvl w:val="8"/>
        <w:numId w:val="1"/>
      </w:numPr>
      <w:jc w:val="both"/>
    </w:pPr>
  </w:style>
  <w:style w:type="paragraph" w:customStyle="1" w:styleId="E1Editorialnote">
    <w:name w:val="E1: Editorial note"/>
    <w:basedOn w:val="Normal"/>
    <w:rsid w:val="0075312D"/>
    <w:pPr>
      <w:spacing w:before="180" w:after="180"/>
      <w:ind w:left="720"/>
      <w:jc w:val="both"/>
    </w:pPr>
    <w:rPr>
      <w:b/>
    </w:rPr>
  </w:style>
  <w:style w:type="paragraph" w:customStyle="1" w:styleId="05A-Longtitlelist">
    <w:name w:val="05A - Long title list"/>
    <w:basedOn w:val="05-Longtitle"/>
    <w:semiHidden/>
    <w:rsid w:val="00EF2BF0"/>
    <w:pPr>
      <w:numPr>
        <w:numId w:val="13"/>
      </w:numPr>
      <w:spacing w:before="0"/>
      <w:ind w:hanging="720"/>
    </w:pPr>
  </w:style>
  <w:style w:type="paragraph" w:customStyle="1" w:styleId="SA5Amdtorphansubsectionparasubpara">
    <w:name w:val="SA5: Amdt orphan subsection/para/subpara"/>
    <w:basedOn w:val="Normal"/>
    <w:rsid w:val="00E9468B"/>
    <w:pPr>
      <w:ind w:left="1440" w:hanging="720"/>
      <w:jc w:val="both"/>
    </w:pPr>
  </w:style>
  <w:style w:type="paragraph" w:customStyle="1" w:styleId="SA6AmdtPartnumbertitle">
    <w:name w:val="SA6: Amdt Part number/title"/>
    <w:basedOn w:val="Normal"/>
    <w:rsid w:val="00D956DE"/>
    <w:pPr>
      <w:jc w:val="center"/>
    </w:pPr>
    <w:rPr>
      <w:b/>
      <w:sz w:val="28"/>
    </w:rPr>
  </w:style>
  <w:style w:type="paragraph" w:customStyle="1" w:styleId="SA7Amdtsubpartnumbertitle">
    <w:name w:val="SA7: Amdt subpart number/title"/>
    <w:basedOn w:val="Normal"/>
    <w:rsid w:val="00D956DE"/>
    <w:pPr>
      <w:jc w:val="center"/>
    </w:pPr>
    <w:rPr>
      <w:sz w:val="28"/>
    </w:rPr>
  </w:style>
  <w:style w:type="paragraph" w:customStyle="1" w:styleId="SA8Amdtcrossheading">
    <w:name w:val="SA8: Amdt crossheading"/>
    <w:basedOn w:val="Normal"/>
    <w:next w:val="S3Numberedsubsection"/>
    <w:rsid w:val="00D956DE"/>
    <w:pPr>
      <w:jc w:val="center"/>
    </w:pPr>
    <w:rPr>
      <w:i/>
    </w:rPr>
  </w:style>
  <w:style w:type="numbering" w:styleId="ArticleSection">
    <w:name w:val="Outline List 3"/>
    <w:basedOn w:val="NoList"/>
    <w:semiHidden/>
    <w:rsid w:val="00EF7B10"/>
    <w:pPr>
      <w:numPr>
        <w:numId w:val="14"/>
      </w:numPr>
    </w:pPr>
  </w:style>
  <w:style w:type="paragraph" w:styleId="BlockText">
    <w:name w:val="Block Text"/>
    <w:basedOn w:val="Normal"/>
    <w:semiHidden/>
    <w:rsid w:val="00EF7B10"/>
    <w:pPr>
      <w:spacing w:after="120"/>
      <w:ind w:left="1440" w:right="1440"/>
    </w:pPr>
  </w:style>
  <w:style w:type="paragraph" w:styleId="BodyText">
    <w:name w:val="Body Text"/>
    <w:basedOn w:val="Normal"/>
    <w:semiHidden/>
    <w:rsid w:val="00EF7B10"/>
    <w:pPr>
      <w:spacing w:after="120"/>
    </w:pPr>
  </w:style>
  <w:style w:type="paragraph" w:styleId="BodyText2">
    <w:name w:val="Body Text 2"/>
    <w:basedOn w:val="Normal"/>
    <w:semiHidden/>
    <w:rsid w:val="00EF7B10"/>
    <w:pPr>
      <w:spacing w:after="120" w:line="480" w:lineRule="auto"/>
    </w:pPr>
  </w:style>
  <w:style w:type="paragraph" w:styleId="BodyText3">
    <w:name w:val="Body Text 3"/>
    <w:basedOn w:val="Normal"/>
    <w:semiHidden/>
    <w:rsid w:val="00EF7B10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EF7B10"/>
    <w:pPr>
      <w:ind w:firstLine="210"/>
    </w:pPr>
  </w:style>
  <w:style w:type="paragraph" w:styleId="BodyTextIndent">
    <w:name w:val="Body Text Indent"/>
    <w:basedOn w:val="Normal"/>
    <w:semiHidden/>
    <w:rsid w:val="00EF7B10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EF7B10"/>
    <w:pPr>
      <w:ind w:firstLine="210"/>
    </w:pPr>
  </w:style>
  <w:style w:type="paragraph" w:styleId="BodyTextIndent2">
    <w:name w:val="Body Text Indent 2"/>
    <w:basedOn w:val="Normal"/>
    <w:semiHidden/>
    <w:rsid w:val="00EF7B10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EF7B10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EF7B10"/>
    <w:pPr>
      <w:ind w:left="4252"/>
    </w:pPr>
  </w:style>
  <w:style w:type="paragraph" w:styleId="Date">
    <w:name w:val="Date"/>
    <w:basedOn w:val="Normal"/>
    <w:next w:val="Normal"/>
    <w:semiHidden/>
    <w:rsid w:val="00EF7B10"/>
  </w:style>
  <w:style w:type="paragraph" w:styleId="E-mailSignature">
    <w:name w:val="E-mail Signature"/>
    <w:basedOn w:val="Normal"/>
    <w:semiHidden/>
    <w:rsid w:val="00EF7B10"/>
  </w:style>
  <w:style w:type="character" w:styleId="Emphasis">
    <w:name w:val="Emphasis"/>
    <w:qFormat/>
    <w:rsid w:val="00EF7B10"/>
    <w:rPr>
      <w:i/>
      <w:iCs/>
    </w:rPr>
  </w:style>
  <w:style w:type="paragraph" w:styleId="EnvelopeAddress">
    <w:name w:val="envelope address"/>
    <w:basedOn w:val="Normal"/>
    <w:semiHidden/>
    <w:rsid w:val="00EF7B1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EF7B10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EF7B10"/>
    <w:rPr>
      <w:color w:val="800080"/>
      <w:u w:val="single"/>
    </w:rPr>
  </w:style>
  <w:style w:type="character" w:styleId="HTMLAcronym">
    <w:name w:val="HTML Acronym"/>
    <w:basedOn w:val="DefaultParagraphFont"/>
    <w:semiHidden/>
    <w:rsid w:val="00EF7B10"/>
  </w:style>
  <w:style w:type="paragraph" w:styleId="HTMLAddress">
    <w:name w:val="HTML Address"/>
    <w:basedOn w:val="Normal"/>
    <w:semiHidden/>
    <w:rsid w:val="00EF7B10"/>
    <w:rPr>
      <w:i/>
      <w:iCs/>
    </w:rPr>
  </w:style>
  <w:style w:type="character" w:styleId="HTMLCite">
    <w:name w:val="HTML Cite"/>
    <w:semiHidden/>
    <w:rsid w:val="00EF7B10"/>
    <w:rPr>
      <w:i/>
      <w:iCs/>
    </w:rPr>
  </w:style>
  <w:style w:type="character" w:styleId="HTMLCode">
    <w:name w:val="HTML Code"/>
    <w:semiHidden/>
    <w:rsid w:val="00EF7B10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EF7B10"/>
    <w:rPr>
      <w:i/>
      <w:iCs/>
    </w:rPr>
  </w:style>
  <w:style w:type="character" w:styleId="HTMLKeyboard">
    <w:name w:val="HTML Keyboard"/>
    <w:semiHidden/>
    <w:rsid w:val="00EF7B1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EF7B10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EF7B10"/>
    <w:rPr>
      <w:rFonts w:ascii="Courier New" w:hAnsi="Courier New" w:cs="Courier New"/>
    </w:rPr>
  </w:style>
  <w:style w:type="character" w:styleId="HTMLTypewriter">
    <w:name w:val="HTML Typewriter"/>
    <w:semiHidden/>
    <w:rsid w:val="00EF7B10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EF7B10"/>
    <w:rPr>
      <w:i/>
      <w:iCs/>
    </w:rPr>
  </w:style>
  <w:style w:type="character" w:styleId="LineNumber">
    <w:name w:val="line number"/>
    <w:basedOn w:val="DefaultParagraphFont"/>
    <w:semiHidden/>
    <w:rsid w:val="00EF7B10"/>
  </w:style>
  <w:style w:type="paragraph" w:styleId="List">
    <w:name w:val="List"/>
    <w:basedOn w:val="Normal"/>
    <w:semiHidden/>
    <w:rsid w:val="00EF7B10"/>
    <w:pPr>
      <w:ind w:left="283" w:hanging="283"/>
    </w:pPr>
  </w:style>
  <w:style w:type="paragraph" w:styleId="List2">
    <w:name w:val="List 2"/>
    <w:basedOn w:val="Normal"/>
    <w:semiHidden/>
    <w:rsid w:val="00EF7B10"/>
    <w:pPr>
      <w:ind w:left="566" w:hanging="283"/>
    </w:pPr>
  </w:style>
  <w:style w:type="paragraph" w:styleId="List3">
    <w:name w:val="List 3"/>
    <w:basedOn w:val="Normal"/>
    <w:semiHidden/>
    <w:rsid w:val="00EF7B10"/>
    <w:pPr>
      <w:ind w:left="849" w:hanging="283"/>
    </w:pPr>
  </w:style>
  <w:style w:type="paragraph" w:styleId="List4">
    <w:name w:val="List 4"/>
    <w:basedOn w:val="Normal"/>
    <w:semiHidden/>
    <w:rsid w:val="00EF7B10"/>
    <w:pPr>
      <w:ind w:left="1132" w:hanging="283"/>
    </w:pPr>
  </w:style>
  <w:style w:type="paragraph" w:styleId="List5">
    <w:name w:val="List 5"/>
    <w:basedOn w:val="Normal"/>
    <w:semiHidden/>
    <w:rsid w:val="00EF7B10"/>
    <w:pPr>
      <w:ind w:left="1415" w:hanging="283"/>
    </w:pPr>
  </w:style>
  <w:style w:type="paragraph" w:styleId="ListBullet">
    <w:name w:val="List Bullet"/>
    <w:basedOn w:val="Normal"/>
    <w:autoRedefine/>
    <w:semiHidden/>
    <w:rsid w:val="00EF7B10"/>
    <w:pPr>
      <w:numPr>
        <w:numId w:val="3"/>
      </w:numPr>
    </w:pPr>
  </w:style>
  <w:style w:type="paragraph" w:styleId="ListBullet2">
    <w:name w:val="List Bullet 2"/>
    <w:basedOn w:val="Normal"/>
    <w:autoRedefine/>
    <w:semiHidden/>
    <w:rsid w:val="00EF7B10"/>
    <w:pPr>
      <w:numPr>
        <w:numId w:val="4"/>
      </w:numPr>
    </w:pPr>
  </w:style>
  <w:style w:type="paragraph" w:styleId="ListBullet3">
    <w:name w:val="List Bullet 3"/>
    <w:basedOn w:val="Normal"/>
    <w:autoRedefine/>
    <w:semiHidden/>
    <w:rsid w:val="00EF7B10"/>
    <w:pPr>
      <w:numPr>
        <w:numId w:val="5"/>
      </w:numPr>
    </w:pPr>
  </w:style>
  <w:style w:type="paragraph" w:styleId="ListBullet4">
    <w:name w:val="List Bullet 4"/>
    <w:basedOn w:val="Normal"/>
    <w:autoRedefine/>
    <w:semiHidden/>
    <w:rsid w:val="00EF7B10"/>
    <w:pPr>
      <w:numPr>
        <w:numId w:val="6"/>
      </w:numPr>
    </w:pPr>
  </w:style>
  <w:style w:type="paragraph" w:styleId="ListBullet5">
    <w:name w:val="List Bullet 5"/>
    <w:basedOn w:val="Normal"/>
    <w:autoRedefine/>
    <w:semiHidden/>
    <w:rsid w:val="00EF7B10"/>
    <w:pPr>
      <w:numPr>
        <w:numId w:val="7"/>
      </w:numPr>
    </w:pPr>
  </w:style>
  <w:style w:type="paragraph" w:styleId="ListContinue">
    <w:name w:val="List Continue"/>
    <w:basedOn w:val="Normal"/>
    <w:semiHidden/>
    <w:rsid w:val="00EF7B10"/>
    <w:pPr>
      <w:spacing w:after="120"/>
      <w:ind w:left="283"/>
    </w:pPr>
  </w:style>
  <w:style w:type="paragraph" w:styleId="ListContinue2">
    <w:name w:val="List Continue 2"/>
    <w:basedOn w:val="Normal"/>
    <w:semiHidden/>
    <w:rsid w:val="00EF7B10"/>
    <w:pPr>
      <w:spacing w:after="120"/>
      <w:ind w:left="566"/>
    </w:pPr>
  </w:style>
  <w:style w:type="paragraph" w:styleId="ListContinue3">
    <w:name w:val="List Continue 3"/>
    <w:basedOn w:val="Normal"/>
    <w:semiHidden/>
    <w:rsid w:val="00EF7B10"/>
    <w:pPr>
      <w:spacing w:after="120"/>
      <w:ind w:left="849"/>
    </w:pPr>
  </w:style>
  <w:style w:type="paragraph" w:styleId="ListContinue4">
    <w:name w:val="List Continue 4"/>
    <w:basedOn w:val="Normal"/>
    <w:semiHidden/>
    <w:rsid w:val="00EF7B10"/>
    <w:pPr>
      <w:spacing w:after="120"/>
      <w:ind w:left="1132"/>
    </w:pPr>
  </w:style>
  <w:style w:type="paragraph" w:styleId="ListContinue5">
    <w:name w:val="List Continue 5"/>
    <w:basedOn w:val="Normal"/>
    <w:semiHidden/>
    <w:rsid w:val="00EF7B10"/>
    <w:pPr>
      <w:spacing w:after="120"/>
      <w:ind w:left="1415"/>
    </w:pPr>
  </w:style>
  <w:style w:type="paragraph" w:styleId="ListNumber">
    <w:name w:val="List Number"/>
    <w:basedOn w:val="Normal"/>
    <w:semiHidden/>
    <w:rsid w:val="00EF7B10"/>
    <w:pPr>
      <w:numPr>
        <w:numId w:val="8"/>
      </w:numPr>
    </w:pPr>
  </w:style>
  <w:style w:type="paragraph" w:styleId="ListNumber2">
    <w:name w:val="List Number 2"/>
    <w:basedOn w:val="Normal"/>
    <w:semiHidden/>
    <w:rsid w:val="00EF7B10"/>
    <w:pPr>
      <w:numPr>
        <w:numId w:val="9"/>
      </w:numPr>
    </w:pPr>
  </w:style>
  <w:style w:type="paragraph" w:styleId="ListNumber3">
    <w:name w:val="List Number 3"/>
    <w:basedOn w:val="Normal"/>
    <w:semiHidden/>
    <w:rsid w:val="00EF7B10"/>
    <w:pPr>
      <w:numPr>
        <w:numId w:val="10"/>
      </w:numPr>
    </w:pPr>
  </w:style>
  <w:style w:type="paragraph" w:styleId="ListNumber4">
    <w:name w:val="List Number 4"/>
    <w:basedOn w:val="Normal"/>
    <w:semiHidden/>
    <w:rsid w:val="00EF7B10"/>
    <w:pPr>
      <w:numPr>
        <w:numId w:val="11"/>
      </w:numPr>
    </w:pPr>
  </w:style>
  <w:style w:type="paragraph" w:styleId="ListNumber5">
    <w:name w:val="List Number 5"/>
    <w:basedOn w:val="Normal"/>
    <w:semiHidden/>
    <w:rsid w:val="00EF7B10"/>
    <w:pPr>
      <w:numPr>
        <w:numId w:val="12"/>
      </w:numPr>
    </w:pPr>
  </w:style>
  <w:style w:type="paragraph" w:styleId="MessageHeader">
    <w:name w:val="Message Header"/>
    <w:basedOn w:val="Normal"/>
    <w:semiHidden/>
    <w:rsid w:val="00EF7B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F7B10"/>
  </w:style>
  <w:style w:type="paragraph" w:styleId="NormalIndent">
    <w:name w:val="Normal Indent"/>
    <w:basedOn w:val="Normal"/>
    <w:semiHidden/>
    <w:rsid w:val="00EF7B10"/>
    <w:pPr>
      <w:ind w:left="720"/>
    </w:pPr>
  </w:style>
  <w:style w:type="paragraph" w:styleId="NoteHeading">
    <w:name w:val="Note Heading"/>
    <w:basedOn w:val="Normal"/>
    <w:next w:val="Normal"/>
    <w:semiHidden/>
    <w:rsid w:val="00EF7B10"/>
  </w:style>
  <w:style w:type="paragraph" w:styleId="PlainText">
    <w:name w:val="Plain Text"/>
    <w:basedOn w:val="Normal"/>
    <w:semiHidden/>
    <w:rsid w:val="00EF7B10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EF7B10"/>
  </w:style>
  <w:style w:type="paragraph" w:styleId="Signature">
    <w:name w:val="Signature"/>
    <w:basedOn w:val="Normal"/>
    <w:semiHidden/>
    <w:rsid w:val="00EF7B10"/>
    <w:pPr>
      <w:ind w:left="4252"/>
    </w:pPr>
  </w:style>
  <w:style w:type="character" w:styleId="Strong">
    <w:name w:val="Strong"/>
    <w:qFormat/>
    <w:rsid w:val="00EF7B10"/>
    <w:rPr>
      <w:b/>
      <w:bCs/>
    </w:rPr>
  </w:style>
  <w:style w:type="paragraph" w:styleId="Subtitle">
    <w:name w:val="Subtitle"/>
    <w:basedOn w:val="Normal"/>
    <w:semiHidden/>
    <w:qFormat/>
    <w:rsid w:val="00EF7B10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EF7B1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EF7B1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EF7B1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EF7B1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EF7B1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EF7B1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EF7B1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EF7B1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EF7B1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EF7B1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EF7B1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EF7B1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EF7B1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EF7B1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EF7B1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EF7B1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EF7B1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EF7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EF7B1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EF7B1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EF7B1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EF7B1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EF7B1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EF7B1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EF7B1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EF7B1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EF7B1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EF7B1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EF7B1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EF7B1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EF7B1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EF7B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EF7B1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EF7B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EF7B1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EF7B1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EF7B1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EF7B1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EF7B1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EF7B1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EF7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EF7B1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EF7B1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EF7B1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semiHidden/>
    <w:qFormat/>
    <w:rsid w:val="00EF7B1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numbering" w:styleId="111111">
    <w:name w:val="Outline List 2"/>
    <w:basedOn w:val="NoList"/>
    <w:semiHidden/>
    <w:rsid w:val="006E248E"/>
    <w:pPr>
      <w:numPr>
        <w:numId w:val="15"/>
      </w:numPr>
    </w:pPr>
  </w:style>
  <w:style w:type="paragraph" w:customStyle="1" w:styleId="30-Signaturefirst">
    <w:name w:val="30 - Signature first"/>
    <w:basedOn w:val="Normal"/>
    <w:semiHidden/>
    <w:rsid w:val="006E248E"/>
    <w:pPr>
      <w:spacing w:before="240"/>
      <w:jc w:val="both"/>
    </w:pPr>
  </w:style>
  <w:style w:type="paragraph" w:customStyle="1" w:styleId="32-Signatureright">
    <w:name w:val="32 - Signature right"/>
    <w:basedOn w:val="Normal"/>
    <w:semiHidden/>
    <w:rsid w:val="006E248E"/>
    <w:pPr>
      <w:jc w:val="right"/>
    </w:pPr>
  </w:style>
  <w:style w:type="paragraph" w:customStyle="1" w:styleId="31-Signatureleft">
    <w:name w:val="31 - Signature left"/>
    <w:basedOn w:val="Normal"/>
    <w:semiHidden/>
    <w:rsid w:val="004B2C64"/>
    <w:pPr>
      <w:tabs>
        <w:tab w:val="left" w:pos="284"/>
        <w:tab w:val="left" w:pos="567"/>
        <w:tab w:val="left" w:pos="851"/>
      </w:tabs>
      <w:spacing w:before="360" w:after="960"/>
      <w:jc w:val="both"/>
    </w:pPr>
  </w:style>
  <w:style w:type="paragraph" w:customStyle="1" w:styleId="33-Signatureend">
    <w:name w:val="33 - Signature end"/>
    <w:basedOn w:val="32-Signatureright"/>
    <w:next w:val="40-End"/>
    <w:semiHidden/>
    <w:rsid w:val="004B2C64"/>
    <w:pPr>
      <w:spacing w:after="600"/>
    </w:pPr>
  </w:style>
  <w:style w:type="paragraph" w:customStyle="1" w:styleId="SA1Amdtsectionheading">
    <w:name w:val="SA1: Amdt section heading"/>
    <w:basedOn w:val="Normal"/>
    <w:next w:val="SA2AAmdtnumberedsubsection"/>
    <w:rsid w:val="00A152D6"/>
    <w:pPr>
      <w:keepNext/>
      <w:ind w:left="1440" w:hanging="720"/>
    </w:pPr>
    <w:rPr>
      <w:b/>
    </w:rPr>
  </w:style>
  <w:style w:type="numbering" w:customStyle="1" w:styleId="1aiA1">
    <w:name w:val="1 / a / i/ A1"/>
    <w:basedOn w:val="NoList"/>
    <w:next w:val="1ai"/>
    <w:semiHidden/>
    <w:rsid w:val="003E67BB"/>
  </w:style>
  <w:style w:type="paragraph" w:styleId="TOC5">
    <w:name w:val="toc 5"/>
    <w:basedOn w:val="Normal"/>
    <w:next w:val="Normal"/>
    <w:autoRedefine/>
    <w:uiPriority w:val="39"/>
    <w:unhideWhenUsed/>
    <w:rsid w:val="003E67BB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3E67BB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3E67BB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3E67BB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3E67BB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semiHidden/>
    <w:qFormat/>
    <w:rsid w:val="003E67BB"/>
    <w:pPr>
      <w:ind w:left="720"/>
    </w:pPr>
  </w:style>
  <w:style w:type="character" w:styleId="CommentReference">
    <w:name w:val="annotation reference"/>
    <w:uiPriority w:val="99"/>
    <w:semiHidden/>
    <w:unhideWhenUsed/>
    <w:rsid w:val="003E67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67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67B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67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67BB"/>
    <w:rPr>
      <w:b/>
      <w:bCs/>
    </w:rPr>
  </w:style>
  <w:style w:type="paragraph" w:styleId="Revision">
    <w:name w:val="Revision"/>
    <w:hidden/>
    <w:uiPriority w:val="99"/>
    <w:semiHidden/>
    <w:rsid w:val="003E67BB"/>
    <w:rPr>
      <w:sz w:val="24"/>
      <w:szCs w:val="24"/>
    </w:rPr>
  </w:style>
  <w:style w:type="paragraph" w:customStyle="1" w:styleId="text">
    <w:name w:val="text"/>
    <w:basedOn w:val="Normal"/>
    <w:rsid w:val="00D86684"/>
    <w:pPr>
      <w:spacing w:before="100" w:beforeAutospacing="1" w:after="100" w:afterAutospacing="1"/>
    </w:pPr>
  </w:style>
  <w:style w:type="paragraph" w:customStyle="1" w:styleId="subprov">
    <w:name w:val="subprov"/>
    <w:basedOn w:val="Normal"/>
    <w:rsid w:val="00D86684"/>
    <w:pPr>
      <w:spacing w:before="100" w:beforeAutospacing="1" w:after="100" w:afterAutospacing="1"/>
    </w:pPr>
  </w:style>
  <w:style w:type="character" w:customStyle="1" w:styleId="label">
    <w:name w:val="label"/>
    <w:basedOn w:val="DefaultParagraphFont"/>
    <w:rsid w:val="00D86684"/>
  </w:style>
  <w:style w:type="numbering" w:customStyle="1" w:styleId="1aiA2">
    <w:name w:val="1 / a / i/ A2"/>
    <w:basedOn w:val="NoList"/>
    <w:next w:val="1ai"/>
    <w:semiHidden/>
    <w:rsid w:val="00F05008"/>
  </w:style>
  <w:style w:type="numbering" w:customStyle="1" w:styleId="1aiA3">
    <w:name w:val="1 / a / i/ A3"/>
    <w:basedOn w:val="NoList"/>
    <w:next w:val="1ai"/>
    <w:semiHidden/>
    <w:rsid w:val="00B9280C"/>
  </w:style>
  <w:style w:type="character" w:customStyle="1" w:styleId="insertwords">
    <w:name w:val="insertwords"/>
    <w:basedOn w:val="DefaultParagraphFont"/>
    <w:rsid w:val="00877D0A"/>
  </w:style>
  <w:style w:type="numbering" w:customStyle="1" w:styleId="1aiA4">
    <w:name w:val="1 / a / i/ A4"/>
    <w:basedOn w:val="NoList"/>
    <w:next w:val="1ai"/>
    <w:semiHidden/>
    <w:rsid w:val="00D17D2A"/>
  </w:style>
  <w:style w:type="numbering" w:customStyle="1" w:styleId="1aiA5">
    <w:name w:val="1 / a / i/ A5"/>
    <w:basedOn w:val="NoList"/>
    <w:next w:val="1ai"/>
    <w:semiHidden/>
    <w:rsid w:val="00064AFF"/>
  </w:style>
  <w:style w:type="numbering" w:customStyle="1" w:styleId="1aiA6">
    <w:name w:val="1 / a / i/ A6"/>
    <w:basedOn w:val="NoList"/>
    <w:next w:val="1ai"/>
    <w:semiHidden/>
    <w:rsid w:val="00892A14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5956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635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4240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2922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9918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79387">
                  <w:marLeft w:val="0"/>
                  <w:marRight w:val="0"/>
                  <w:marTop w:val="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364415">
                  <w:marLeft w:val="0"/>
                  <w:marRight w:val="0"/>
                  <w:marTop w:val="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85924">
                  <w:marLeft w:val="0"/>
                  <w:marRight w:val="0"/>
                  <w:marTop w:val="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336492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97820">
                  <w:marLeft w:val="0"/>
                  <w:marRight w:val="0"/>
                  <w:marTop w:val="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00152">
                  <w:marLeft w:val="0"/>
                  <w:marRight w:val="0"/>
                  <w:marTop w:val="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083589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6918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2158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91411">
                  <w:marLeft w:val="0"/>
                  <w:marRight w:val="0"/>
                  <w:marTop w:val="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91596">
                  <w:marLeft w:val="0"/>
                  <w:marRight w:val="0"/>
                  <w:marTop w:val="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90215">
                  <w:marLeft w:val="0"/>
                  <w:marRight w:val="0"/>
                  <w:marTop w:val="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5282">
                      <w:marLeft w:val="0"/>
                      <w:marRight w:val="0"/>
                      <w:marTop w:val="8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866037">
                      <w:marLeft w:val="0"/>
                      <w:marRight w:val="0"/>
                      <w:marTop w:val="8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583246">
                      <w:marLeft w:val="0"/>
                      <w:marRight w:val="0"/>
                      <w:marTop w:val="8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3067736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244272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436246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69714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051460">
                  <w:marLeft w:val="0"/>
                  <w:marRight w:val="0"/>
                  <w:marTop w:val="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150440">
                  <w:marLeft w:val="0"/>
                  <w:marRight w:val="0"/>
                  <w:marTop w:val="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486251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1317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6721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87828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37175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951568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568868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49625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4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10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98887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2770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3161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2583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7522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2104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90964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4215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0641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569870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14539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397056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6262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4481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6913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342956">
                  <w:marLeft w:val="0"/>
                  <w:marRight w:val="0"/>
                  <w:marTop w:val="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740260">
                  <w:marLeft w:val="0"/>
                  <w:marRight w:val="0"/>
                  <w:marTop w:val="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081433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3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3366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5253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74129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071233">
                  <w:marLeft w:val="0"/>
                  <w:marRight w:val="0"/>
                  <w:marTop w:val="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365703">
                  <w:marLeft w:val="0"/>
                  <w:marRight w:val="0"/>
                  <w:marTop w:val="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706648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757770">
                  <w:marLeft w:val="0"/>
                  <w:marRight w:val="0"/>
                  <w:marTop w:val="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06575">
                  <w:marLeft w:val="0"/>
                  <w:marRight w:val="0"/>
                  <w:marTop w:val="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909032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524029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87060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1986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63594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05852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75152">
                  <w:marLeft w:val="0"/>
                  <w:marRight w:val="0"/>
                  <w:marTop w:val="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39436">
                  <w:marLeft w:val="0"/>
                  <w:marRight w:val="0"/>
                  <w:marTop w:val="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73E1D-A1C6-4605-8D26-F7132435A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Cook Islands Bill Template</vt:lpstr>
    </vt:vector>
  </TitlesOfParts>
  <Company>New Zealand Parliamentary Counsel Office</Company>
  <LinksUpToDate>false</LinksUpToDate>
  <CharactersWithSpaces>1385</CharactersWithSpaces>
  <SharedDoc>false</SharedDoc>
  <HLinks>
    <vt:vector size="234" baseType="variant">
      <vt:variant>
        <vt:i4>1245232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_Toc327117501</vt:lpwstr>
      </vt:variant>
      <vt:variant>
        <vt:i4>1245232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_Toc327117500</vt:lpwstr>
      </vt:variant>
      <vt:variant>
        <vt:i4>1703985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_Toc327117499</vt:lpwstr>
      </vt:variant>
      <vt:variant>
        <vt:i4>1703985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_Toc327117498</vt:lpwstr>
      </vt:variant>
      <vt:variant>
        <vt:i4>1703985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_Toc327117497</vt:lpwstr>
      </vt:variant>
      <vt:variant>
        <vt:i4>1703985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_Toc327117496</vt:lpwstr>
      </vt:variant>
      <vt:variant>
        <vt:i4>1703985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_Toc327117495</vt:lpwstr>
      </vt:variant>
      <vt:variant>
        <vt:i4>1703985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_Toc327117494</vt:lpwstr>
      </vt:variant>
      <vt:variant>
        <vt:i4>1703985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_Toc327117493</vt:lpwstr>
      </vt:variant>
      <vt:variant>
        <vt:i4>1703985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_Toc327117492</vt:lpwstr>
      </vt:variant>
      <vt:variant>
        <vt:i4>1703985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_Toc327117491</vt:lpwstr>
      </vt:variant>
      <vt:variant>
        <vt:i4>1703985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_Toc327117490</vt:lpwstr>
      </vt:variant>
      <vt:variant>
        <vt:i4>1769521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_Toc327117489</vt:lpwstr>
      </vt:variant>
      <vt:variant>
        <vt:i4>1769521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_Toc327117488</vt:lpwstr>
      </vt:variant>
      <vt:variant>
        <vt:i4>1769521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_Toc327117487</vt:lpwstr>
      </vt:variant>
      <vt:variant>
        <vt:i4>1769521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_Toc327117486</vt:lpwstr>
      </vt:variant>
      <vt:variant>
        <vt:i4>1769521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_Toc327117485</vt:lpwstr>
      </vt:variant>
      <vt:variant>
        <vt:i4>1769521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_Toc327117484</vt:lpwstr>
      </vt:variant>
      <vt:variant>
        <vt:i4>1769521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_Toc327117483</vt:lpwstr>
      </vt:variant>
      <vt:variant>
        <vt:i4>1769521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_Toc327117482</vt:lpwstr>
      </vt:variant>
      <vt:variant>
        <vt:i4>1769521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_Toc327117481</vt:lpwstr>
      </vt:variant>
      <vt:variant>
        <vt:i4>1769521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_Toc327117480</vt:lpwstr>
      </vt:variant>
      <vt:variant>
        <vt:i4>1310769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_Toc327117479</vt:lpwstr>
      </vt:variant>
      <vt:variant>
        <vt:i4>1310769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_Toc327117478</vt:lpwstr>
      </vt:variant>
      <vt:variant>
        <vt:i4>1310769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_Toc327117477</vt:lpwstr>
      </vt:variant>
      <vt:variant>
        <vt:i4>1310769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_Toc327117476</vt:lpwstr>
      </vt:variant>
      <vt:variant>
        <vt:i4>1310769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_Toc327117475</vt:lpwstr>
      </vt:variant>
      <vt:variant>
        <vt:i4>1310769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_Toc327117474</vt:lpwstr>
      </vt:variant>
      <vt:variant>
        <vt:i4>1310769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_Toc327117473</vt:lpwstr>
      </vt:variant>
      <vt:variant>
        <vt:i4>1310769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_Toc327117472</vt:lpwstr>
      </vt:variant>
      <vt:variant>
        <vt:i4>1310769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_Toc327117471</vt:lpwstr>
      </vt:variant>
      <vt:variant>
        <vt:i4>1310769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_Toc327117470</vt:lpwstr>
      </vt:variant>
      <vt:variant>
        <vt:i4>1376305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_Toc327117469</vt:lpwstr>
      </vt:variant>
      <vt:variant>
        <vt:i4>1376305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_Toc327117468</vt:lpwstr>
      </vt:variant>
      <vt:variant>
        <vt:i4>1376305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_Toc327117467</vt:lpwstr>
      </vt:variant>
      <vt:variant>
        <vt:i4>1376305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_Toc327117466</vt:lpwstr>
      </vt:variant>
      <vt:variant>
        <vt:i4>1376305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_Toc327117465</vt:lpwstr>
      </vt:variant>
      <vt:variant>
        <vt:i4>1376305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_Toc327117464</vt:lpwstr>
      </vt:variant>
      <vt:variant>
        <vt:i4>1376305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_Toc327117463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Cook Islands Bill Template</dc:title>
  <dc:subject/>
  <dc:creator>David Dew</dc:creator>
  <cp:keywords/>
  <dc:description/>
  <cp:lastModifiedBy>Tangata Vainerere</cp:lastModifiedBy>
  <cp:revision>2</cp:revision>
  <cp:lastPrinted>2021-02-04T20:46:00Z</cp:lastPrinted>
  <dcterms:created xsi:type="dcterms:W3CDTF">2022-04-21T21:40:00Z</dcterms:created>
  <dcterms:modified xsi:type="dcterms:W3CDTF">2022-04-26T23:27:00Z</dcterms:modified>
</cp:coreProperties>
</file>